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53" w:rsidRDefault="008B2253"/>
    <w:p w:rsidR="00ED74FA" w:rsidRDefault="00ED74FA" w:rsidP="00ED74FA">
      <w:pPr>
        <w:pStyle w:val="OMBInfo"/>
      </w:pPr>
      <w:r>
        <w:t>OMB No. 0925-0001/0002 (Rev. 08/12 Approved Through 8/31/2015)</w:t>
      </w:r>
    </w:p>
    <w:p w:rsidR="00ED74FA" w:rsidRDefault="00ED74FA" w:rsidP="00ED74FA">
      <w:pPr>
        <w:pStyle w:val="Titolo"/>
      </w:pPr>
      <w:r>
        <w:t>BIOGRAPHICAL SKETCH</w:t>
      </w:r>
    </w:p>
    <w:p w:rsidR="00ED74FA" w:rsidRPr="00F7284D" w:rsidRDefault="00ED74FA" w:rsidP="00ED74FA">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Enfasigrassetto"/>
        </w:rPr>
        <w:t xml:space="preserve">DO NOT EXCEED </w:t>
      </w:r>
      <w:r>
        <w:rPr>
          <w:rStyle w:val="Enfasigrassetto"/>
        </w:rPr>
        <w:t>FIVE</w:t>
      </w:r>
      <w:r w:rsidRPr="00F7284D">
        <w:rPr>
          <w:rStyle w:val="Enfasigrassetto"/>
        </w:rPr>
        <w:t xml:space="preserve"> PAGES</w:t>
      </w:r>
      <w:r w:rsidRPr="00F7284D">
        <w:t>.</w:t>
      </w:r>
    </w:p>
    <w:p w:rsidR="00ED74FA" w:rsidRPr="00D51DC4" w:rsidRDefault="00ED74FA" w:rsidP="00ED74FA">
      <w:pPr>
        <w:pStyle w:val="FormFieldCaption1"/>
        <w:pBdr>
          <w:between w:val="single" w:sz="4" w:space="1" w:color="auto"/>
        </w:pBdr>
        <w:rPr>
          <w:sz w:val="22"/>
          <w:szCs w:val="22"/>
        </w:rPr>
      </w:pPr>
      <w:r w:rsidRPr="00D51DC4">
        <w:rPr>
          <w:sz w:val="22"/>
          <w:szCs w:val="22"/>
        </w:rPr>
        <w:t xml:space="preserve">NAME: </w:t>
      </w:r>
      <w:proofErr w:type="spellStart"/>
      <w:r w:rsidRPr="00ED74FA">
        <w:rPr>
          <w:rStyle w:val="DataField11pt-SingleChar"/>
          <w:szCs w:val="22"/>
        </w:rPr>
        <w:t>Caponnetto</w:t>
      </w:r>
      <w:proofErr w:type="spellEnd"/>
      <w:r w:rsidRPr="00ED74FA">
        <w:rPr>
          <w:rStyle w:val="DataField11pt-SingleChar"/>
          <w:szCs w:val="22"/>
        </w:rPr>
        <w:t>, Pasquale</w:t>
      </w:r>
    </w:p>
    <w:p w:rsidR="00ED74FA" w:rsidRPr="00D51DC4" w:rsidRDefault="00ED74FA" w:rsidP="00ED74FA">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r>
        <w:rPr>
          <w:rStyle w:val="DataField11pt-SingleChar"/>
          <w:szCs w:val="22"/>
        </w:rPr>
        <w:t>NA</w:t>
      </w:r>
    </w:p>
    <w:p w:rsidR="00ED74FA" w:rsidRPr="00D51DC4" w:rsidRDefault="00ED74FA" w:rsidP="00ED74FA">
      <w:pPr>
        <w:pStyle w:val="FormFieldCaption1"/>
        <w:pBdr>
          <w:between w:val="single" w:sz="4" w:space="1" w:color="auto"/>
        </w:pBdr>
        <w:rPr>
          <w:sz w:val="22"/>
          <w:szCs w:val="22"/>
        </w:rPr>
      </w:pPr>
      <w:r w:rsidRPr="00D51DC4">
        <w:rPr>
          <w:sz w:val="22"/>
          <w:szCs w:val="22"/>
        </w:rPr>
        <w:t xml:space="preserve">POSITION TITLE: </w:t>
      </w:r>
      <w:r w:rsidRPr="00D51DC4">
        <w:rPr>
          <w:rStyle w:val="DataField11pt-SingleChar"/>
          <w:szCs w:val="22"/>
        </w:rPr>
        <w:t>Professor of</w:t>
      </w:r>
      <w:r w:rsidR="00396D82">
        <w:rPr>
          <w:rStyle w:val="DataField11pt-SingleChar"/>
          <w:szCs w:val="22"/>
        </w:rPr>
        <w:t xml:space="preserve"> Clinical</w:t>
      </w:r>
      <w:r w:rsidRPr="00D51DC4">
        <w:rPr>
          <w:rStyle w:val="DataField11pt-SingleChar"/>
          <w:szCs w:val="22"/>
        </w:rPr>
        <w:t xml:space="preserve"> Psychology</w:t>
      </w:r>
      <w:r w:rsidR="00396D82">
        <w:rPr>
          <w:rStyle w:val="DataField11pt-SingleChar"/>
          <w:szCs w:val="22"/>
        </w:rPr>
        <w:t xml:space="preserve">; </w:t>
      </w:r>
      <w:r w:rsidR="00396D82" w:rsidRPr="00D51DC4">
        <w:rPr>
          <w:rStyle w:val="DataField11pt-SingleChar"/>
          <w:szCs w:val="22"/>
        </w:rPr>
        <w:t>Professor of</w:t>
      </w:r>
      <w:r w:rsidR="00396D82">
        <w:rPr>
          <w:rStyle w:val="DataField11pt-SingleChar"/>
          <w:szCs w:val="22"/>
        </w:rPr>
        <w:t xml:space="preserve"> General </w:t>
      </w:r>
      <w:r w:rsidR="00396D82" w:rsidRPr="00D51DC4">
        <w:rPr>
          <w:rStyle w:val="DataField11pt-SingleChar"/>
          <w:szCs w:val="22"/>
        </w:rPr>
        <w:t>Psychology</w:t>
      </w:r>
      <w:r w:rsidR="00396D82">
        <w:rPr>
          <w:rStyle w:val="DataField11pt-SingleChar"/>
          <w:szCs w:val="22"/>
        </w:rPr>
        <w:t>; School of Medicine University of Catania</w:t>
      </w:r>
    </w:p>
    <w:p w:rsidR="00ED74FA" w:rsidRDefault="00ED74FA">
      <w:r w:rsidRPr="00D51DC4">
        <w:rPr>
          <w:sz w:val="22"/>
          <w:szCs w:val="22"/>
        </w:rPr>
        <w:t xml:space="preserve">EDUCATION/TRAINING </w:t>
      </w:r>
      <w:r w:rsidRPr="00D51DC4">
        <w:rPr>
          <w:rStyle w:val="Enfasicorsivo"/>
          <w:sz w:val="22"/>
          <w:szCs w:val="22"/>
        </w:rPr>
        <w:t>(Begin with baccalaureate or other initial professional education, such as nursing, include postdoctoral training and residency training if applicable. Add/delete rows as necessary</w:t>
      </w:r>
    </w:p>
    <w:tbl>
      <w:tblPr>
        <w:tblW w:w="10656" w:type="dxa"/>
        <w:jc w:val="center"/>
        <w:tblLayout w:type="fixed"/>
        <w:tblCellMar>
          <w:left w:w="115" w:type="dxa"/>
          <w:right w:w="115" w:type="dxa"/>
        </w:tblCellMar>
        <w:tblLook w:val="0000"/>
      </w:tblPr>
      <w:tblGrid>
        <w:gridCol w:w="4878"/>
        <w:gridCol w:w="1691"/>
        <w:gridCol w:w="1422"/>
        <w:gridCol w:w="2665"/>
      </w:tblGrid>
      <w:tr w:rsidR="00ED74FA" w:rsidRPr="00ED74FA" w:rsidTr="006D03B1">
        <w:trPr>
          <w:jc w:val="center"/>
        </w:trPr>
        <w:tc>
          <w:tcPr>
            <w:tcW w:w="4878" w:type="dxa"/>
            <w:tcBorders>
              <w:top w:val="single" w:sz="4" w:space="0" w:color="auto"/>
              <w:left w:val="nil"/>
              <w:bottom w:val="single" w:sz="4" w:space="0" w:color="auto"/>
              <w:right w:val="single" w:sz="6" w:space="0" w:color="auto"/>
            </w:tcBorders>
            <w:vAlign w:val="center"/>
          </w:tcPr>
          <w:p w:rsidR="00ED74FA" w:rsidRPr="00ED74FA" w:rsidRDefault="00ED74FA" w:rsidP="00ED74FA">
            <w:pPr>
              <w:tabs>
                <w:tab w:val="left" w:pos="270"/>
              </w:tabs>
              <w:jc w:val="center"/>
              <w:rPr>
                <w:rFonts w:ascii="Arial" w:hAnsi="Arial" w:cs="Arial"/>
                <w:sz w:val="16"/>
                <w:szCs w:val="16"/>
              </w:rPr>
            </w:pPr>
            <w:r w:rsidRPr="00ED74FA">
              <w:rPr>
                <w:rFonts w:ascii="Arial" w:hAnsi="Arial" w:cs="Arial"/>
                <w:sz w:val="16"/>
                <w:szCs w:val="16"/>
              </w:rPr>
              <w:t>INSTITUTION AND LOCATION</w:t>
            </w:r>
          </w:p>
        </w:tc>
        <w:tc>
          <w:tcPr>
            <w:tcW w:w="1691" w:type="dxa"/>
            <w:tcBorders>
              <w:top w:val="single" w:sz="4" w:space="0" w:color="auto"/>
              <w:left w:val="nil"/>
              <w:bottom w:val="single" w:sz="4" w:space="0" w:color="auto"/>
              <w:right w:val="single" w:sz="6" w:space="0" w:color="auto"/>
            </w:tcBorders>
            <w:vAlign w:val="center"/>
          </w:tcPr>
          <w:p w:rsidR="00ED74FA" w:rsidRPr="00ED74FA" w:rsidRDefault="00ED74FA" w:rsidP="00ED74FA">
            <w:pPr>
              <w:tabs>
                <w:tab w:val="left" w:pos="270"/>
              </w:tabs>
              <w:jc w:val="center"/>
              <w:rPr>
                <w:rFonts w:ascii="Arial" w:hAnsi="Arial" w:cs="Arial"/>
                <w:sz w:val="16"/>
                <w:szCs w:val="16"/>
              </w:rPr>
            </w:pPr>
            <w:r w:rsidRPr="00ED74FA">
              <w:rPr>
                <w:rFonts w:ascii="Arial" w:hAnsi="Arial" w:cs="Arial"/>
                <w:sz w:val="16"/>
                <w:szCs w:val="16"/>
              </w:rPr>
              <w:t>DEGREE</w:t>
            </w:r>
          </w:p>
          <w:p w:rsidR="00ED74FA" w:rsidRPr="00ED74FA" w:rsidRDefault="00ED74FA" w:rsidP="00ED74FA">
            <w:pPr>
              <w:tabs>
                <w:tab w:val="left" w:pos="270"/>
              </w:tabs>
              <w:jc w:val="center"/>
              <w:rPr>
                <w:rFonts w:ascii="Arial" w:hAnsi="Arial" w:cs="Arial"/>
                <w:i/>
                <w:iCs/>
                <w:sz w:val="16"/>
                <w:szCs w:val="16"/>
              </w:rPr>
            </w:pPr>
            <w:r w:rsidRPr="00ED74FA">
              <w:rPr>
                <w:rFonts w:ascii="Arial" w:hAnsi="Arial" w:cs="Arial"/>
                <w:i/>
                <w:iCs/>
                <w:sz w:val="16"/>
                <w:szCs w:val="16"/>
              </w:rPr>
              <w:t>(if applicable)</w:t>
            </w:r>
          </w:p>
        </w:tc>
        <w:tc>
          <w:tcPr>
            <w:tcW w:w="1422" w:type="dxa"/>
            <w:tcBorders>
              <w:top w:val="single" w:sz="4" w:space="0" w:color="auto"/>
              <w:left w:val="nil"/>
              <w:bottom w:val="single" w:sz="4" w:space="0" w:color="auto"/>
              <w:right w:val="single" w:sz="6" w:space="0" w:color="auto"/>
            </w:tcBorders>
            <w:vAlign w:val="center"/>
          </w:tcPr>
          <w:p w:rsidR="00ED74FA" w:rsidRPr="00ED74FA" w:rsidRDefault="00ED74FA" w:rsidP="00ED74FA">
            <w:pPr>
              <w:tabs>
                <w:tab w:val="left" w:pos="270"/>
              </w:tabs>
              <w:jc w:val="center"/>
              <w:rPr>
                <w:rFonts w:ascii="Arial" w:hAnsi="Arial" w:cs="Arial"/>
                <w:sz w:val="16"/>
                <w:szCs w:val="16"/>
              </w:rPr>
            </w:pPr>
            <w:r w:rsidRPr="00ED74FA">
              <w:rPr>
                <w:rFonts w:ascii="Arial" w:hAnsi="Arial" w:cs="Arial"/>
                <w:sz w:val="16"/>
                <w:szCs w:val="16"/>
              </w:rPr>
              <w:t>MM/YEAR</w:t>
            </w:r>
          </w:p>
        </w:tc>
        <w:tc>
          <w:tcPr>
            <w:tcW w:w="2665" w:type="dxa"/>
            <w:tcBorders>
              <w:top w:val="single" w:sz="4" w:space="0" w:color="auto"/>
              <w:left w:val="single" w:sz="6" w:space="0" w:color="auto"/>
              <w:bottom w:val="single" w:sz="4" w:space="0" w:color="auto"/>
            </w:tcBorders>
            <w:vAlign w:val="center"/>
          </w:tcPr>
          <w:p w:rsidR="00ED74FA" w:rsidRPr="00ED74FA" w:rsidRDefault="00ED74FA" w:rsidP="00ED74FA">
            <w:pPr>
              <w:tabs>
                <w:tab w:val="left" w:pos="270"/>
              </w:tabs>
              <w:jc w:val="center"/>
              <w:rPr>
                <w:rFonts w:ascii="Arial" w:hAnsi="Arial" w:cs="Arial"/>
                <w:sz w:val="16"/>
                <w:szCs w:val="16"/>
              </w:rPr>
            </w:pPr>
            <w:r w:rsidRPr="00ED74FA">
              <w:rPr>
                <w:rFonts w:ascii="Arial" w:hAnsi="Arial" w:cs="Arial"/>
                <w:sz w:val="16"/>
                <w:szCs w:val="16"/>
              </w:rPr>
              <w:t>FIELD OF STUDY</w:t>
            </w:r>
          </w:p>
        </w:tc>
      </w:tr>
      <w:tr w:rsidR="00ED74FA" w:rsidRPr="00ED74FA" w:rsidTr="006D03B1">
        <w:trPr>
          <w:jc w:val="center"/>
        </w:trPr>
        <w:tc>
          <w:tcPr>
            <w:tcW w:w="4878" w:type="dxa"/>
            <w:tcBorders>
              <w:top w:val="single" w:sz="4" w:space="0" w:color="auto"/>
              <w:left w:val="nil"/>
            </w:tcBorders>
            <w:vAlign w:val="center"/>
          </w:tcPr>
          <w:p w:rsidR="00ED74FA" w:rsidRPr="00ED74FA" w:rsidRDefault="00ED74FA" w:rsidP="00ED74FA">
            <w:pPr>
              <w:rPr>
                <w:rFonts w:ascii="Arial" w:hAnsi="Arial" w:cs="Arial"/>
                <w:sz w:val="22"/>
                <w:szCs w:val="22"/>
                <w:lang w:val="it-IT"/>
              </w:rPr>
            </w:pPr>
            <w:r w:rsidRPr="00ED74FA">
              <w:rPr>
                <w:rFonts w:ascii="Arial" w:hAnsi="Arial" w:cs="Arial"/>
                <w:sz w:val="22"/>
                <w:szCs w:val="22"/>
                <w:lang w:val="it-IT"/>
              </w:rPr>
              <w:t xml:space="preserve">La Sapienza </w:t>
            </w:r>
            <w:proofErr w:type="spellStart"/>
            <w:r w:rsidRPr="00ED74FA">
              <w:rPr>
                <w:rFonts w:ascii="Arial" w:hAnsi="Arial" w:cs="Arial"/>
                <w:sz w:val="22"/>
                <w:szCs w:val="22"/>
                <w:lang w:val="it-IT"/>
              </w:rPr>
              <w:t>University</w:t>
            </w:r>
            <w:proofErr w:type="spellEnd"/>
            <w:r w:rsidRPr="00ED74FA">
              <w:rPr>
                <w:rFonts w:ascii="Arial" w:hAnsi="Arial" w:cs="Arial"/>
                <w:sz w:val="22"/>
                <w:szCs w:val="22"/>
                <w:lang w:val="it-IT"/>
              </w:rPr>
              <w:t xml:space="preserve">, </w:t>
            </w:r>
            <w:proofErr w:type="spellStart"/>
            <w:r w:rsidRPr="00ED74FA">
              <w:rPr>
                <w:rFonts w:ascii="Arial" w:hAnsi="Arial" w:cs="Arial"/>
                <w:sz w:val="22"/>
                <w:szCs w:val="22"/>
                <w:lang w:val="it-IT"/>
              </w:rPr>
              <w:t>Rome</w:t>
            </w:r>
            <w:proofErr w:type="spellEnd"/>
            <w:r w:rsidRPr="00ED74FA">
              <w:rPr>
                <w:rFonts w:ascii="Arial" w:hAnsi="Arial" w:cs="Arial"/>
                <w:sz w:val="22"/>
                <w:szCs w:val="22"/>
                <w:lang w:val="it-IT"/>
              </w:rPr>
              <w:t>, Italy</w:t>
            </w:r>
          </w:p>
        </w:tc>
        <w:tc>
          <w:tcPr>
            <w:tcW w:w="1691" w:type="dxa"/>
            <w:tcBorders>
              <w:top w:val="single" w:sz="4" w:space="0" w:color="auto"/>
            </w:tcBorders>
            <w:vAlign w:val="center"/>
          </w:tcPr>
          <w:p w:rsidR="00ED74FA" w:rsidRPr="00ED74FA" w:rsidRDefault="005C63FD" w:rsidP="00ED74FA">
            <w:pPr>
              <w:rPr>
                <w:rFonts w:ascii="Arial" w:hAnsi="Arial" w:cs="Arial"/>
                <w:sz w:val="22"/>
                <w:szCs w:val="22"/>
              </w:rPr>
            </w:pPr>
            <w:r>
              <w:rPr>
                <w:rFonts w:ascii="Arial" w:hAnsi="Arial" w:cs="Arial"/>
                <w:sz w:val="22"/>
                <w:szCs w:val="22"/>
              </w:rPr>
              <w:t>Second Degree</w:t>
            </w:r>
          </w:p>
        </w:tc>
        <w:tc>
          <w:tcPr>
            <w:tcW w:w="1422" w:type="dxa"/>
            <w:tcBorders>
              <w:top w:val="single" w:sz="4" w:space="0" w:color="auto"/>
            </w:tcBorders>
            <w:vAlign w:val="center"/>
          </w:tcPr>
          <w:p w:rsidR="00ED74FA" w:rsidRPr="00ED74FA" w:rsidRDefault="00ED74FA" w:rsidP="00ED74FA">
            <w:pPr>
              <w:jc w:val="center"/>
              <w:rPr>
                <w:rFonts w:ascii="Arial" w:hAnsi="Arial" w:cs="Arial"/>
                <w:sz w:val="22"/>
                <w:szCs w:val="22"/>
              </w:rPr>
            </w:pPr>
            <w:r w:rsidRPr="00ED74FA">
              <w:rPr>
                <w:rFonts w:ascii="Arial" w:hAnsi="Arial" w:cs="Arial"/>
                <w:sz w:val="22"/>
                <w:szCs w:val="22"/>
              </w:rPr>
              <w:t>12/2001</w:t>
            </w:r>
          </w:p>
        </w:tc>
        <w:tc>
          <w:tcPr>
            <w:tcW w:w="2665" w:type="dxa"/>
            <w:tcBorders>
              <w:top w:val="single" w:sz="4" w:space="0" w:color="auto"/>
              <w:righ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Clinical and Community Psychology</w:t>
            </w:r>
          </w:p>
        </w:tc>
      </w:tr>
      <w:tr w:rsidR="00ED74FA" w:rsidRPr="00ED74FA" w:rsidTr="006D03B1">
        <w:trPr>
          <w:jc w:val="center"/>
        </w:trPr>
        <w:tc>
          <w:tcPr>
            <w:tcW w:w="4878" w:type="dxa"/>
            <w:tcBorders>
              <w:left w:val="nil"/>
            </w:tcBorders>
            <w:vAlign w:val="center"/>
          </w:tcPr>
          <w:p w:rsidR="00ED74FA" w:rsidRPr="00ED74FA" w:rsidRDefault="00ED74FA" w:rsidP="00ED74FA">
            <w:pPr>
              <w:rPr>
                <w:rFonts w:ascii="Arial" w:hAnsi="Arial" w:cs="Arial"/>
                <w:sz w:val="22"/>
                <w:szCs w:val="22"/>
              </w:rPr>
            </w:pPr>
          </w:p>
          <w:p w:rsidR="00ED74FA" w:rsidRPr="00ED74FA" w:rsidRDefault="00ED74FA" w:rsidP="00ED74FA">
            <w:pPr>
              <w:rPr>
                <w:rFonts w:ascii="Arial" w:hAnsi="Arial" w:cs="Arial"/>
                <w:sz w:val="22"/>
                <w:szCs w:val="22"/>
              </w:rPr>
            </w:pPr>
            <w:r w:rsidRPr="00ED74FA">
              <w:rPr>
                <w:rFonts w:ascii="Arial" w:hAnsi="Arial" w:cs="Arial"/>
                <w:sz w:val="22"/>
                <w:szCs w:val="22"/>
              </w:rPr>
              <w:t>Italian Institute of Psychotherapy, Rome and Palermo, Italy</w:t>
            </w:r>
          </w:p>
          <w:p w:rsidR="00ED74FA" w:rsidRPr="00ED74FA" w:rsidRDefault="00ED74FA" w:rsidP="00ED74FA">
            <w:pPr>
              <w:rPr>
                <w:rFonts w:ascii="Arial" w:hAnsi="Arial" w:cs="Arial"/>
                <w:sz w:val="22"/>
                <w:szCs w:val="22"/>
              </w:rPr>
            </w:pPr>
          </w:p>
        </w:tc>
        <w:tc>
          <w:tcPr>
            <w:tcW w:w="1691" w:type="dxa"/>
            <w:vAlign w:val="center"/>
          </w:tcPr>
          <w:p w:rsidR="00ED74FA" w:rsidRPr="00ED74FA" w:rsidRDefault="005C63FD" w:rsidP="00ED74FA">
            <w:pPr>
              <w:rPr>
                <w:rFonts w:ascii="Arial" w:hAnsi="Arial" w:cs="Arial"/>
                <w:sz w:val="22"/>
                <w:szCs w:val="22"/>
              </w:rPr>
            </w:pPr>
            <w:r>
              <w:rPr>
                <w:rFonts w:ascii="Arial" w:hAnsi="Arial" w:cs="Arial"/>
                <w:sz w:val="22"/>
                <w:szCs w:val="22"/>
              </w:rPr>
              <w:t>Specialization</w:t>
            </w:r>
          </w:p>
        </w:tc>
        <w:tc>
          <w:tcPr>
            <w:tcW w:w="1422" w:type="dxa"/>
            <w:vAlign w:val="center"/>
          </w:tcPr>
          <w:p w:rsidR="00ED74FA" w:rsidRPr="00ED74FA" w:rsidRDefault="00ED74FA" w:rsidP="00ED74FA">
            <w:pPr>
              <w:jc w:val="center"/>
              <w:rPr>
                <w:rFonts w:ascii="Arial" w:hAnsi="Arial" w:cs="Arial"/>
                <w:sz w:val="22"/>
                <w:szCs w:val="22"/>
              </w:rPr>
            </w:pPr>
            <w:r w:rsidRPr="00ED74FA">
              <w:rPr>
                <w:rFonts w:ascii="Arial" w:hAnsi="Arial" w:cs="Arial"/>
                <w:sz w:val="22"/>
                <w:szCs w:val="22"/>
              </w:rPr>
              <w:t>10/2007</w:t>
            </w:r>
          </w:p>
        </w:tc>
        <w:tc>
          <w:tcPr>
            <w:tcW w:w="2665" w:type="dxa"/>
            <w:tcBorders>
              <w:righ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Psychotherapy</w:t>
            </w:r>
          </w:p>
        </w:tc>
      </w:tr>
      <w:tr w:rsidR="00ED74FA" w:rsidRPr="00ED74FA" w:rsidTr="006D03B1">
        <w:trPr>
          <w:jc w:val="center"/>
        </w:trPr>
        <w:tc>
          <w:tcPr>
            <w:tcW w:w="4878" w:type="dxa"/>
            <w:tcBorders>
              <w:lef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 xml:space="preserve">Training in </w:t>
            </w:r>
            <w:proofErr w:type="spellStart"/>
            <w:r w:rsidRPr="00ED74FA">
              <w:rPr>
                <w:rFonts w:ascii="Arial" w:hAnsi="Arial" w:cs="Arial"/>
                <w:sz w:val="22"/>
                <w:szCs w:val="22"/>
              </w:rPr>
              <w:t>Ericksonian</w:t>
            </w:r>
            <w:proofErr w:type="spellEnd"/>
            <w:r w:rsidRPr="00ED74FA">
              <w:rPr>
                <w:rFonts w:ascii="Arial" w:hAnsi="Arial" w:cs="Arial"/>
                <w:sz w:val="22"/>
                <w:szCs w:val="22"/>
              </w:rPr>
              <w:t xml:space="preserve"> Psychotherapy, Milton H. Erickson Foundation Arizona (USA) </w:t>
            </w:r>
          </w:p>
          <w:p w:rsidR="00ED74FA" w:rsidRPr="00ED74FA" w:rsidRDefault="00ED74FA" w:rsidP="00ED74FA">
            <w:pPr>
              <w:rPr>
                <w:rFonts w:ascii="Arial" w:hAnsi="Arial" w:cs="Arial"/>
                <w:sz w:val="22"/>
                <w:szCs w:val="22"/>
              </w:rPr>
            </w:pPr>
          </w:p>
        </w:tc>
        <w:tc>
          <w:tcPr>
            <w:tcW w:w="1691" w:type="dxa"/>
            <w:vAlign w:val="center"/>
          </w:tcPr>
          <w:p w:rsidR="00ED74FA" w:rsidRPr="00ED74FA" w:rsidRDefault="00ED74FA" w:rsidP="00ED74FA">
            <w:pPr>
              <w:rPr>
                <w:rFonts w:ascii="Arial" w:hAnsi="Arial" w:cs="Arial"/>
                <w:sz w:val="22"/>
                <w:szCs w:val="22"/>
              </w:rPr>
            </w:pPr>
            <w:r>
              <w:rPr>
                <w:rFonts w:ascii="Arial" w:hAnsi="Arial" w:cs="Arial"/>
                <w:sz w:val="22"/>
                <w:szCs w:val="22"/>
              </w:rPr>
              <w:t>Residency Training</w:t>
            </w:r>
          </w:p>
        </w:tc>
        <w:tc>
          <w:tcPr>
            <w:tcW w:w="1422" w:type="dxa"/>
            <w:vAlign w:val="center"/>
          </w:tcPr>
          <w:p w:rsidR="00ED74FA" w:rsidRPr="00ED74FA" w:rsidRDefault="00ED74FA" w:rsidP="00ED74FA">
            <w:pPr>
              <w:jc w:val="center"/>
              <w:rPr>
                <w:rFonts w:ascii="Arial" w:hAnsi="Arial" w:cs="Arial"/>
                <w:sz w:val="22"/>
                <w:szCs w:val="22"/>
              </w:rPr>
            </w:pPr>
            <w:r w:rsidRPr="00ED74FA">
              <w:rPr>
                <w:rFonts w:ascii="Arial" w:hAnsi="Arial" w:cs="Arial"/>
                <w:sz w:val="22"/>
                <w:szCs w:val="22"/>
              </w:rPr>
              <w:t>12/2007</w:t>
            </w:r>
          </w:p>
        </w:tc>
        <w:tc>
          <w:tcPr>
            <w:tcW w:w="2665" w:type="dxa"/>
            <w:tcBorders>
              <w:righ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Brief Psychotherapy</w:t>
            </w:r>
          </w:p>
        </w:tc>
      </w:tr>
      <w:tr w:rsidR="00ED74FA" w:rsidRPr="00ED74FA" w:rsidTr="006D03B1">
        <w:trPr>
          <w:jc w:val="center"/>
        </w:trPr>
        <w:tc>
          <w:tcPr>
            <w:tcW w:w="4878" w:type="dxa"/>
            <w:tcBorders>
              <w:lef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 xml:space="preserve">Catania University, </w:t>
            </w:r>
            <w:r w:rsidRPr="00ED74FA">
              <w:rPr>
                <w:rFonts w:ascii="Arial" w:hAnsi="Arial" w:cs="Arial"/>
                <w:sz w:val="22"/>
                <w:szCs w:val="22"/>
                <w:lang w:val="it-IT"/>
              </w:rPr>
              <w:t>Catania, Italy</w:t>
            </w:r>
          </w:p>
        </w:tc>
        <w:tc>
          <w:tcPr>
            <w:tcW w:w="1691" w:type="dxa"/>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Master</w:t>
            </w:r>
          </w:p>
        </w:tc>
        <w:tc>
          <w:tcPr>
            <w:tcW w:w="1422" w:type="dxa"/>
            <w:vAlign w:val="center"/>
          </w:tcPr>
          <w:p w:rsidR="00ED74FA" w:rsidRPr="00ED74FA" w:rsidRDefault="00ED74FA" w:rsidP="00ED74FA">
            <w:pPr>
              <w:jc w:val="center"/>
              <w:rPr>
                <w:rFonts w:ascii="Arial" w:hAnsi="Arial" w:cs="Arial"/>
                <w:sz w:val="22"/>
                <w:szCs w:val="22"/>
              </w:rPr>
            </w:pPr>
            <w:r w:rsidRPr="00ED74FA">
              <w:rPr>
                <w:rFonts w:ascii="Arial" w:hAnsi="Arial" w:cs="Arial"/>
                <w:sz w:val="22"/>
                <w:szCs w:val="22"/>
              </w:rPr>
              <w:t>02/2009</w:t>
            </w:r>
          </w:p>
        </w:tc>
        <w:tc>
          <w:tcPr>
            <w:tcW w:w="2665" w:type="dxa"/>
            <w:tcBorders>
              <w:right w:val="nil"/>
            </w:tcBorders>
            <w:vAlign w:val="center"/>
          </w:tcPr>
          <w:p w:rsidR="00ED74FA" w:rsidRPr="00ED74FA" w:rsidRDefault="00ED74FA" w:rsidP="00ED74FA">
            <w:pPr>
              <w:rPr>
                <w:rFonts w:ascii="Arial" w:hAnsi="Arial" w:cs="Arial"/>
                <w:sz w:val="22"/>
                <w:szCs w:val="22"/>
              </w:rPr>
            </w:pPr>
            <w:r w:rsidRPr="00ED74FA">
              <w:rPr>
                <w:rFonts w:ascii="Arial" w:hAnsi="Arial" w:cs="Arial"/>
                <w:sz w:val="22"/>
                <w:szCs w:val="22"/>
              </w:rPr>
              <w:t>Criminology</w:t>
            </w:r>
          </w:p>
        </w:tc>
      </w:tr>
      <w:tr w:rsidR="00ED74FA" w:rsidRPr="00ED74FA" w:rsidTr="006D03B1">
        <w:trPr>
          <w:jc w:val="center"/>
        </w:trPr>
        <w:tc>
          <w:tcPr>
            <w:tcW w:w="4878" w:type="dxa"/>
            <w:tcBorders>
              <w:top w:val="nil"/>
              <w:left w:val="nil"/>
              <w:bottom w:val="single" w:sz="4" w:space="0" w:color="auto"/>
            </w:tcBorders>
            <w:vAlign w:val="center"/>
          </w:tcPr>
          <w:p w:rsidR="00ED74FA" w:rsidRPr="00ED74FA" w:rsidRDefault="00ED74FA" w:rsidP="00ED74FA">
            <w:pPr>
              <w:rPr>
                <w:rFonts w:ascii="Arial" w:hAnsi="Arial" w:cs="Arial"/>
                <w:sz w:val="22"/>
                <w:szCs w:val="22"/>
              </w:rPr>
            </w:pPr>
          </w:p>
          <w:p w:rsidR="00ED74FA" w:rsidRPr="00ED74FA" w:rsidRDefault="00ED74FA" w:rsidP="00ED74FA">
            <w:pPr>
              <w:rPr>
                <w:rFonts w:ascii="Arial" w:hAnsi="Arial" w:cs="Arial"/>
                <w:sz w:val="22"/>
                <w:szCs w:val="22"/>
              </w:rPr>
            </w:pPr>
            <w:r w:rsidRPr="00ED74FA">
              <w:rPr>
                <w:rFonts w:ascii="Arial" w:hAnsi="Arial" w:cs="Arial"/>
                <w:sz w:val="22"/>
                <w:szCs w:val="22"/>
              </w:rPr>
              <w:t xml:space="preserve">Catania University, </w:t>
            </w:r>
            <w:r w:rsidRPr="00ED74FA">
              <w:rPr>
                <w:rFonts w:ascii="Arial" w:hAnsi="Arial" w:cs="Arial"/>
                <w:sz w:val="22"/>
                <w:szCs w:val="22"/>
                <w:lang w:val="it-IT"/>
              </w:rPr>
              <w:t>Catania, Italy</w:t>
            </w:r>
          </w:p>
        </w:tc>
        <w:tc>
          <w:tcPr>
            <w:tcW w:w="1691" w:type="dxa"/>
            <w:tcBorders>
              <w:top w:val="nil"/>
              <w:bottom w:val="single" w:sz="4" w:space="0" w:color="auto"/>
            </w:tcBorders>
            <w:vAlign w:val="center"/>
          </w:tcPr>
          <w:p w:rsidR="00ED74FA" w:rsidRPr="00ED74FA" w:rsidRDefault="00ED74FA" w:rsidP="00ED74FA">
            <w:pPr>
              <w:rPr>
                <w:rFonts w:ascii="Arial" w:hAnsi="Arial" w:cs="Arial"/>
                <w:sz w:val="22"/>
                <w:szCs w:val="22"/>
              </w:rPr>
            </w:pPr>
          </w:p>
          <w:p w:rsidR="00ED74FA" w:rsidRPr="00ED74FA" w:rsidRDefault="00ED74FA" w:rsidP="00ED74FA">
            <w:pPr>
              <w:rPr>
                <w:rFonts w:ascii="Arial" w:hAnsi="Arial" w:cs="Arial"/>
                <w:sz w:val="22"/>
                <w:szCs w:val="22"/>
              </w:rPr>
            </w:pPr>
            <w:r w:rsidRPr="00ED74FA">
              <w:rPr>
                <w:rFonts w:ascii="Arial" w:hAnsi="Arial" w:cs="Arial"/>
                <w:sz w:val="22"/>
                <w:szCs w:val="22"/>
              </w:rPr>
              <w:t>Postdoctoral</w:t>
            </w:r>
          </w:p>
        </w:tc>
        <w:tc>
          <w:tcPr>
            <w:tcW w:w="1422" w:type="dxa"/>
            <w:tcBorders>
              <w:top w:val="nil"/>
              <w:bottom w:val="single" w:sz="4" w:space="0" w:color="auto"/>
            </w:tcBorders>
            <w:vAlign w:val="center"/>
          </w:tcPr>
          <w:p w:rsidR="00ED74FA" w:rsidRPr="00ED74FA" w:rsidRDefault="00ED74FA" w:rsidP="00ED74FA">
            <w:pPr>
              <w:jc w:val="center"/>
              <w:rPr>
                <w:rFonts w:ascii="Arial" w:hAnsi="Arial" w:cs="Arial"/>
                <w:sz w:val="22"/>
                <w:szCs w:val="22"/>
              </w:rPr>
            </w:pPr>
          </w:p>
          <w:p w:rsidR="00ED74FA" w:rsidRPr="00ED74FA" w:rsidRDefault="00ED74FA" w:rsidP="00ED74FA">
            <w:pPr>
              <w:jc w:val="center"/>
              <w:rPr>
                <w:rFonts w:ascii="Arial" w:hAnsi="Arial" w:cs="Arial"/>
                <w:sz w:val="22"/>
                <w:szCs w:val="22"/>
              </w:rPr>
            </w:pPr>
            <w:r w:rsidRPr="00ED74FA">
              <w:rPr>
                <w:rFonts w:ascii="Arial" w:hAnsi="Arial" w:cs="Arial"/>
                <w:sz w:val="22"/>
                <w:szCs w:val="22"/>
              </w:rPr>
              <w:t>2009-act</w:t>
            </w:r>
          </w:p>
        </w:tc>
        <w:tc>
          <w:tcPr>
            <w:tcW w:w="2665" w:type="dxa"/>
            <w:tcBorders>
              <w:top w:val="nil"/>
              <w:bottom w:val="single" w:sz="4" w:space="0" w:color="auto"/>
              <w:right w:val="nil"/>
            </w:tcBorders>
            <w:vAlign w:val="center"/>
          </w:tcPr>
          <w:p w:rsidR="00ED74FA" w:rsidRPr="00ED74FA" w:rsidRDefault="00ED74FA" w:rsidP="00ED74FA">
            <w:pPr>
              <w:rPr>
                <w:rFonts w:ascii="Arial" w:hAnsi="Arial" w:cs="Arial"/>
                <w:sz w:val="22"/>
                <w:szCs w:val="22"/>
              </w:rPr>
            </w:pPr>
          </w:p>
          <w:p w:rsidR="00ED74FA" w:rsidRPr="00ED74FA" w:rsidRDefault="00ED74FA" w:rsidP="00ED74FA">
            <w:pPr>
              <w:rPr>
                <w:rFonts w:ascii="Arial" w:hAnsi="Arial" w:cs="Arial"/>
                <w:sz w:val="22"/>
                <w:szCs w:val="22"/>
              </w:rPr>
            </w:pPr>
            <w:r w:rsidRPr="00ED74FA">
              <w:rPr>
                <w:rFonts w:ascii="Arial" w:hAnsi="Arial" w:cs="Arial"/>
                <w:sz w:val="22"/>
                <w:szCs w:val="22"/>
              </w:rPr>
              <w:t>Tobacco Addiction</w:t>
            </w:r>
          </w:p>
        </w:tc>
      </w:tr>
    </w:tbl>
    <w:p w:rsidR="00ED74FA" w:rsidRPr="006342F6" w:rsidRDefault="00ED74FA"/>
    <w:p w:rsidR="008B2253" w:rsidRDefault="00874295" w:rsidP="00874295">
      <w:pPr>
        <w:widowControl w:val="0"/>
        <w:numPr>
          <w:ilvl w:val="0"/>
          <w:numId w:val="31"/>
        </w:numPr>
        <w:ind w:hanging="720"/>
        <w:rPr>
          <w:rFonts w:ascii="Arial" w:hAnsi="Arial" w:cs="Arial"/>
          <w:b/>
          <w:bCs/>
        </w:rPr>
      </w:pPr>
      <w:r>
        <w:rPr>
          <w:rFonts w:ascii="Arial" w:hAnsi="Arial" w:cs="Arial"/>
          <w:b/>
          <w:bCs/>
        </w:rPr>
        <w:t>Personal Statement</w:t>
      </w:r>
    </w:p>
    <w:p w:rsidR="00C4719B" w:rsidRPr="00A731B6" w:rsidRDefault="00ED74FA" w:rsidP="00C4719B">
      <w:pPr>
        <w:widowControl w:val="0"/>
        <w:ind w:left="720"/>
        <w:jc w:val="both"/>
        <w:rPr>
          <w:rFonts w:ascii="Arial" w:hAnsi="Arial" w:cs="Arial"/>
          <w:bCs/>
        </w:rPr>
      </w:pPr>
      <w:r w:rsidRPr="00ED74FA">
        <w:rPr>
          <w:rFonts w:ascii="Arial" w:hAnsi="Arial" w:cs="Arial"/>
          <w:bCs/>
        </w:rPr>
        <w:t>I have the expertise, leadership, training, expertise and motivation necessary to successfully carry out the proposed research project.  I have a broad background in psychology, with specific training and expertise o</w:t>
      </w:r>
      <w:r>
        <w:rPr>
          <w:rFonts w:ascii="Arial" w:hAnsi="Arial" w:cs="Arial"/>
          <w:bCs/>
        </w:rPr>
        <w:t xml:space="preserve">n psychological aspects of </w:t>
      </w:r>
      <w:r w:rsidRPr="00ED74FA">
        <w:rPr>
          <w:rFonts w:ascii="Arial" w:hAnsi="Arial" w:cs="Arial"/>
          <w:bCs/>
        </w:rPr>
        <w:t>addiction.  My rese</w:t>
      </w:r>
      <w:r w:rsidR="00A731B6">
        <w:rPr>
          <w:rFonts w:ascii="Arial" w:hAnsi="Arial" w:cs="Arial"/>
          <w:bCs/>
        </w:rPr>
        <w:t xml:space="preserve">arch includes cognitive and </w:t>
      </w:r>
      <w:r w:rsidR="00C4719B">
        <w:rPr>
          <w:rFonts w:ascii="Arial" w:hAnsi="Arial" w:cs="Arial"/>
          <w:bCs/>
        </w:rPr>
        <w:t>behavioral</w:t>
      </w:r>
      <w:r w:rsidRPr="00ED74FA">
        <w:rPr>
          <w:rFonts w:ascii="Arial" w:hAnsi="Arial" w:cs="Arial"/>
          <w:bCs/>
        </w:rPr>
        <w:t xml:space="preserve"> changes associated with </w:t>
      </w:r>
      <w:r w:rsidR="00A731B6">
        <w:rPr>
          <w:rFonts w:ascii="Arial" w:hAnsi="Arial" w:cs="Arial"/>
          <w:bCs/>
        </w:rPr>
        <w:t>smoking and vaping</w:t>
      </w:r>
      <w:r w:rsidRPr="00ED74FA">
        <w:rPr>
          <w:rFonts w:ascii="Arial" w:hAnsi="Arial" w:cs="Arial"/>
          <w:bCs/>
        </w:rPr>
        <w:t xml:space="preserve">.  As </w:t>
      </w:r>
      <w:r w:rsidR="00A731B6">
        <w:rPr>
          <w:rFonts w:ascii="Arial" w:hAnsi="Arial" w:cs="Arial"/>
          <w:bCs/>
        </w:rPr>
        <w:t>PI or co-Investigator at</w:t>
      </w:r>
      <w:r w:rsidRPr="00ED74FA">
        <w:rPr>
          <w:rFonts w:ascii="Arial" w:hAnsi="Arial" w:cs="Arial"/>
          <w:bCs/>
        </w:rPr>
        <w:t xml:space="preserve"> </w:t>
      </w:r>
      <w:r w:rsidR="00A731B6">
        <w:rPr>
          <w:rFonts w:ascii="Arial" w:hAnsi="Arial" w:cs="Arial"/>
          <w:bCs/>
        </w:rPr>
        <w:t xml:space="preserve">my </w:t>
      </w:r>
      <w:r w:rsidRPr="00ED74FA">
        <w:rPr>
          <w:rFonts w:ascii="Arial" w:hAnsi="Arial" w:cs="Arial"/>
          <w:bCs/>
        </w:rPr>
        <w:t>u</w:t>
      </w:r>
      <w:r w:rsidR="00A731B6">
        <w:rPr>
          <w:rFonts w:ascii="Arial" w:hAnsi="Arial" w:cs="Arial"/>
          <w:bCs/>
        </w:rPr>
        <w:t>niversity</w:t>
      </w:r>
      <w:r w:rsidRPr="00ED74FA">
        <w:rPr>
          <w:rFonts w:ascii="Arial" w:hAnsi="Arial" w:cs="Arial"/>
          <w:bCs/>
        </w:rPr>
        <w:t xml:space="preserve">, I laid the groundwork for the proposed research by developing </w:t>
      </w:r>
      <w:r w:rsidR="00A731B6">
        <w:rPr>
          <w:rFonts w:ascii="Arial" w:hAnsi="Arial" w:cs="Arial"/>
          <w:bCs/>
        </w:rPr>
        <w:t>effective measures of dependence</w:t>
      </w:r>
      <w:r w:rsidRPr="00ED74FA">
        <w:rPr>
          <w:rFonts w:ascii="Arial" w:hAnsi="Arial" w:cs="Arial"/>
          <w:bCs/>
        </w:rPr>
        <w:t xml:space="preserve"> </w:t>
      </w:r>
      <w:r w:rsidR="00A731B6">
        <w:rPr>
          <w:rFonts w:ascii="Arial" w:hAnsi="Arial" w:cs="Arial"/>
          <w:bCs/>
        </w:rPr>
        <w:t>and other psycho</w:t>
      </w:r>
      <w:r w:rsidR="00C4719B">
        <w:rPr>
          <w:rFonts w:ascii="Arial" w:hAnsi="Arial" w:cs="Arial"/>
          <w:bCs/>
        </w:rPr>
        <w:t xml:space="preserve"> behavioral</w:t>
      </w:r>
      <w:r w:rsidR="00A731B6">
        <w:rPr>
          <w:rFonts w:ascii="Arial" w:hAnsi="Arial" w:cs="Arial"/>
          <w:bCs/>
        </w:rPr>
        <w:t xml:space="preserve"> factors relevant to the cigarette and/or e-cigarette use</w:t>
      </w:r>
      <w:r w:rsidRPr="00ED74FA">
        <w:rPr>
          <w:rFonts w:ascii="Arial" w:hAnsi="Arial" w:cs="Arial"/>
          <w:bCs/>
        </w:rPr>
        <w:t xml:space="preserve">, and by establishing strong ties with community providers that will make it possible to recruit and track participants over time as documented in the following publications.  In addition, I successfully administered the projects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w:t>
      </w:r>
    </w:p>
    <w:p w:rsidR="00ED74FA" w:rsidRDefault="00ED74FA" w:rsidP="00A731B6">
      <w:pPr>
        <w:widowControl w:val="0"/>
        <w:ind w:left="720"/>
        <w:jc w:val="both"/>
        <w:rPr>
          <w:rFonts w:ascii="Arial" w:hAnsi="Arial" w:cs="Arial"/>
          <w:bCs/>
        </w:rPr>
      </w:pPr>
      <w:r w:rsidRPr="00ED74FA">
        <w:rPr>
          <w:rFonts w:ascii="Arial" w:hAnsi="Arial" w:cs="Arial"/>
          <w:bCs/>
        </w:rPr>
        <w:t>D</w:t>
      </w:r>
      <w:r w:rsidR="00A731B6">
        <w:rPr>
          <w:rFonts w:ascii="Arial" w:hAnsi="Arial" w:cs="Arial"/>
          <w:bCs/>
        </w:rPr>
        <w:t xml:space="preserve">uring </w:t>
      </w:r>
      <w:r w:rsidRPr="00ED74FA">
        <w:rPr>
          <w:rFonts w:ascii="Arial" w:hAnsi="Arial" w:cs="Arial"/>
          <w:bCs/>
        </w:rPr>
        <w:t>2006 my career was dis</w:t>
      </w:r>
      <w:r w:rsidR="00A731B6">
        <w:rPr>
          <w:rFonts w:ascii="Arial" w:hAnsi="Arial" w:cs="Arial"/>
          <w:bCs/>
        </w:rPr>
        <w:t>rupted by a cancer</w:t>
      </w:r>
      <w:r w:rsidRPr="00ED74FA">
        <w:rPr>
          <w:rFonts w:ascii="Arial" w:hAnsi="Arial" w:cs="Arial"/>
          <w:bCs/>
        </w:rPr>
        <w:t xml:space="preserve">. However, upon returning to the field I immediately </w:t>
      </w:r>
      <w:r w:rsidR="00C4719B">
        <w:rPr>
          <w:rFonts w:ascii="Arial" w:hAnsi="Arial" w:cs="Arial"/>
          <w:bCs/>
        </w:rPr>
        <w:t>continued</w:t>
      </w:r>
      <w:r w:rsidRPr="00ED74FA">
        <w:rPr>
          <w:rFonts w:ascii="Arial" w:hAnsi="Arial" w:cs="Arial"/>
          <w:bCs/>
        </w:rPr>
        <w:t xml:space="preserve"> my research projects </w:t>
      </w:r>
      <w:r w:rsidR="00C4719B">
        <w:rPr>
          <w:rFonts w:ascii="Arial" w:hAnsi="Arial" w:cs="Arial"/>
          <w:bCs/>
        </w:rPr>
        <w:t>with a “strong new energy”.</w:t>
      </w:r>
    </w:p>
    <w:p w:rsidR="00C4719B" w:rsidRPr="00C4719B" w:rsidRDefault="00C4719B" w:rsidP="009A4D90">
      <w:pPr>
        <w:widowControl w:val="0"/>
        <w:rPr>
          <w:rFonts w:ascii="Arial" w:hAnsi="Arial" w:cs="Arial"/>
          <w:bCs/>
        </w:rPr>
      </w:pPr>
    </w:p>
    <w:p w:rsidR="00C4719B" w:rsidRPr="00C4719B" w:rsidRDefault="00C4719B" w:rsidP="00C4719B">
      <w:pPr>
        <w:widowControl w:val="0"/>
        <w:ind w:left="720"/>
        <w:rPr>
          <w:rFonts w:ascii="Arial" w:hAnsi="Arial" w:cs="Arial"/>
          <w:bCs/>
        </w:rPr>
      </w:pPr>
      <w:r w:rsidRPr="00C4719B">
        <w:rPr>
          <w:rFonts w:ascii="Arial" w:hAnsi="Arial" w:cs="Arial"/>
          <w:bCs/>
        </w:rPr>
        <w:t xml:space="preserve">1. </w:t>
      </w:r>
      <w:proofErr w:type="spellStart"/>
      <w:r>
        <w:rPr>
          <w:rFonts w:ascii="Arial" w:hAnsi="Arial" w:cs="Arial"/>
          <w:bCs/>
        </w:rPr>
        <w:t>Caponnetto</w:t>
      </w:r>
      <w:proofErr w:type="spellEnd"/>
      <w:r>
        <w:rPr>
          <w:rFonts w:ascii="Arial" w:hAnsi="Arial" w:cs="Arial"/>
          <w:bCs/>
        </w:rPr>
        <w:t xml:space="preserve"> P, </w:t>
      </w:r>
      <w:proofErr w:type="spellStart"/>
      <w:r>
        <w:rPr>
          <w:rFonts w:ascii="Arial" w:hAnsi="Arial" w:cs="Arial"/>
          <w:bCs/>
        </w:rPr>
        <w:t>Polosa</w:t>
      </w:r>
      <w:proofErr w:type="spellEnd"/>
      <w:r>
        <w:rPr>
          <w:rFonts w:ascii="Arial" w:hAnsi="Arial" w:cs="Arial"/>
          <w:bCs/>
        </w:rPr>
        <w:t xml:space="preserve"> R.</w:t>
      </w:r>
      <w:r w:rsidRPr="00C4719B">
        <w:t xml:space="preserve"> </w:t>
      </w:r>
      <w:r>
        <w:t>(</w:t>
      </w:r>
      <w:r w:rsidRPr="00C4719B">
        <w:rPr>
          <w:rFonts w:ascii="Arial" w:hAnsi="Arial" w:cs="Arial"/>
          <w:bCs/>
        </w:rPr>
        <w:t>2008</w:t>
      </w:r>
      <w:r>
        <w:rPr>
          <w:rFonts w:ascii="Arial" w:hAnsi="Arial" w:cs="Arial"/>
          <w:bCs/>
        </w:rPr>
        <w:t>). Common P</w:t>
      </w:r>
      <w:r w:rsidRPr="00C4719B">
        <w:rPr>
          <w:rFonts w:ascii="Arial" w:hAnsi="Arial" w:cs="Arial"/>
          <w:bCs/>
        </w:rPr>
        <w:t xml:space="preserve">redictors of smoking cessation in clinical practice. </w:t>
      </w:r>
      <w:proofErr w:type="spellStart"/>
      <w:r>
        <w:rPr>
          <w:rFonts w:ascii="Arial" w:hAnsi="Arial" w:cs="Arial"/>
          <w:bCs/>
        </w:rPr>
        <w:t>Respir</w:t>
      </w:r>
      <w:proofErr w:type="spellEnd"/>
      <w:r>
        <w:rPr>
          <w:rFonts w:ascii="Arial" w:hAnsi="Arial" w:cs="Arial"/>
          <w:bCs/>
        </w:rPr>
        <w:t xml:space="preserve"> M</w:t>
      </w:r>
      <w:r w:rsidR="009C47DC">
        <w:rPr>
          <w:rFonts w:ascii="Arial" w:hAnsi="Arial" w:cs="Arial"/>
          <w:bCs/>
        </w:rPr>
        <w:t>ed.</w:t>
      </w:r>
      <w:r w:rsidRPr="00C4719B">
        <w:rPr>
          <w:rFonts w:ascii="Arial" w:hAnsi="Arial" w:cs="Arial"/>
          <w:bCs/>
        </w:rPr>
        <w:t>;102(8):1182-92</w:t>
      </w:r>
    </w:p>
    <w:p w:rsidR="00C4719B" w:rsidRPr="00C37413" w:rsidRDefault="00C4719B" w:rsidP="00C4719B">
      <w:pPr>
        <w:widowControl w:val="0"/>
        <w:ind w:left="720"/>
        <w:rPr>
          <w:rFonts w:ascii="Arial" w:hAnsi="Arial" w:cs="Arial"/>
          <w:bCs/>
          <w:lang w:val="it-IT"/>
        </w:rPr>
      </w:pPr>
      <w:r>
        <w:rPr>
          <w:rFonts w:ascii="Arial" w:hAnsi="Arial" w:cs="Arial"/>
          <w:bCs/>
        </w:rPr>
        <w:t>2</w:t>
      </w:r>
      <w:r w:rsidRPr="00C4719B">
        <w:rPr>
          <w:rFonts w:ascii="Arial" w:hAnsi="Arial" w:cs="Arial"/>
          <w:bCs/>
        </w:rPr>
        <w:t xml:space="preserve">. </w:t>
      </w:r>
      <w:proofErr w:type="spellStart"/>
      <w:r>
        <w:rPr>
          <w:rFonts w:ascii="Arial" w:hAnsi="Arial" w:cs="Arial"/>
          <w:bCs/>
        </w:rPr>
        <w:t>Caponnetto</w:t>
      </w:r>
      <w:proofErr w:type="spellEnd"/>
      <w:r>
        <w:rPr>
          <w:rFonts w:ascii="Arial" w:hAnsi="Arial" w:cs="Arial"/>
          <w:bCs/>
        </w:rPr>
        <w:t xml:space="preserve"> P, </w:t>
      </w:r>
      <w:proofErr w:type="spellStart"/>
      <w:r>
        <w:rPr>
          <w:rFonts w:ascii="Arial" w:hAnsi="Arial" w:cs="Arial"/>
          <w:bCs/>
        </w:rPr>
        <w:t>Polosa</w:t>
      </w:r>
      <w:proofErr w:type="spellEnd"/>
      <w:r>
        <w:rPr>
          <w:rFonts w:ascii="Arial" w:hAnsi="Arial" w:cs="Arial"/>
          <w:bCs/>
        </w:rPr>
        <w:t xml:space="preserve"> R, Best D (</w:t>
      </w:r>
      <w:r w:rsidRPr="00C4719B">
        <w:rPr>
          <w:rFonts w:ascii="Arial" w:hAnsi="Arial" w:cs="Arial"/>
          <w:bCs/>
        </w:rPr>
        <w:t>2008</w:t>
      </w:r>
      <w:r>
        <w:rPr>
          <w:rFonts w:ascii="Arial" w:hAnsi="Arial" w:cs="Arial"/>
          <w:bCs/>
        </w:rPr>
        <w:t>).T</w:t>
      </w:r>
      <w:r w:rsidRPr="00C4719B">
        <w:rPr>
          <w:rFonts w:ascii="Arial" w:hAnsi="Arial" w:cs="Arial"/>
          <w:bCs/>
        </w:rPr>
        <w:t xml:space="preserve">obacco use cessation </w:t>
      </w:r>
      <w:proofErr w:type="spellStart"/>
      <w:r w:rsidRPr="00C4719B">
        <w:rPr>
          <w:rFonts w:ascii="Arial" w:hAnsi="Arial" w:cs="Arial"/>
          <w:bCs/>
        </w:rPr>
        <w:t>counselling</w:t>
      </w:r>
      <w:proofErr w:type="spellEnd"/>
      <w:r w:rsidRPr="00C4719B">
        <w:rPr>
          <w:rFonts w:ascii="Arial" w:hAnsi="Arial" w:cs="Arial"/>
          <w:bCs/>
        </w:rPr>
        <w:t xml:space="preserve"> o</w:t>
      </w:r>
      <w:r>
        <w:rPr>
          <w:rFonts w:ascii="Arial" w:hAnsi="Arial" w:cs="Arial"/>
          <w:bCs/>
        </w:rPr>
        <w:t xml:space="preserve">f </w:t>
      </w:r>
      <w:proofErr w:type="spellStart"/>
      <w:r>
        <w:rPr>
          <w:rFonts w:ascii="Arial" w:hAnsi="Arial" w:cs="Arial"/>
          <w:bCs/>
        </w:rPr>
        <w:t>parents.Curr</w:t>
      </w:r>
      <w:proofErr w:type="spellEnd"/>
      <w:r>
        <w:rPr>
          <w:rFonts w:ascii="Arial" w:hAnsi="Arial" w:cs="Arial"/>
          <w:bCs/>
        </w:rPr>
        <w:t xml:space="preserve"> </w:t>
      </w:r>
      <w:proofErr w:type="spellStart"/>
      <w:r>
        <w:rPr>
          <w:rFonts w:ascii="Arial" w:hAnsi="Arial" w:cs="Arial"/>
          <w:bCs/>
        </w:rPr>
        <w:t>Opin</w:t>
      </w:r>
      <w:proofErr w:type="spellEnd"/>
      <w:r>
        <w:rPr>
          <w:rFonts w:ascii="Arial" w:hAnsi="Arial" w:cs="Arial"/>
          <w:bCs/>
        </w:rPr>
        <w:t xml:space="preserve"> </w:t>
      </w:r>
      <w:proofErr w:type="spellStart"/>
      <w:r>
        <w:rPr>
          <w:rFonts w:ascii="Arial" w:hAnsi="Arial" w:cs="Arial"/>
          <w:bCs/>
        </w:rPr>
        <w:t>P</w:t>
      </w:r>
      <w:r w:rsidRPr="00C4719B">
        <w:rPr>
          <w:rFonts w:ascii="Arial" w:hAnsi="Arial" w:cs="Arial"/>
          <w:bCs/>
        </w:rPr>
        <w:t>ediatr</w:t>
      </w:r>
      <w:proofErr w:type="spellEnd"/>
      <w:r w:rsidRPr="00C4719B">
        <w:rPr>
          <w:rFonts w:ascii="Arial" w:hAnsi="Arial" w:cs="Arial"/>
          <w:bCs/>
        </w:rPr>
        <w:t xml:space="preserve">. </w:t>
      </w:r>
      <w:r w:rsidRPr="00C37413">
        <w:rPr>
          <w:rFonts w:ascii="Arial" w:hAnsi="Arial" w:cs="Arial"/>
          <w:bCs/>
          <w:lang w:val="it-IT"/>
        </w:rPr>
        <w:t>2008 20(6):729-33</w:t>
      </w:r>
    </w:p>
    <w:p w:rsidR="00C4719B" w:rsidRDefault="00C4719B" w:rsidP="00C4719B">
      <w:pPr>
        <w:widowControl w:val="0"/>
        <w:ind w:left="720"/>
        <w:rPr>
          <w:rFonts w:ascii="Arial" w:hAnsi="Arial" w:cs="Arial"/>
          <w:bCs/>
        </w:rPr>
      </w:pPr>
      <w:r w:rsidRPr="009A4D90">
        <w:rPr>
          <w:rFonts w:ascii="Arial" w:hAnsi="Arial" w:cs="Arial"/>
          <w:bCs/>
          <w:lang w:val="it-IT"/>
        </w:rPr>
        <w:t xml:space="preserve">3. </w:t>
      </w:r>
      <w:r w:rsidR="00AE4294" w:rsidRPr="009A4D90">
        <w:rPr>
          <w:rFonts w:ascii="Arial" w:hAnsi="Arial" w:cs="Arial"/>
          <w:bCs/>
          <w:lang w:val="it-IT"/>
        </w:rPr>
        <w:t xml:space="preserve">Caponnetto P, </w:t>
      </w:r>
      <w:proofErr w:type="spellStart"/>
      <w:r w:rsidR="00AE4294" w:rsidRPr="009A4D90">
        <w:rPr>
          <w:rFonts w:ascii="Arial" w:hAnsi="Arial" w:cs="Arial"/>
          <w:bCs/>
          <w:lang w:val="it-IT"/>
        </w:rPr>
        <w:t>C</w:t>
      </w:r>
      <w:r w:rsidR="00273B55" w:rsidRPr="009A4D90">
        <w:rPr>
          <w:rFonts w:ascii="Arial" w:hAnsi="Arial" w:cs="Arial"/>
          <w:bCs/>
          <w:lang w:val="it-IT"/>
        </w:rPr>
        <w:t>ibella</w:t>
      </w:r>
      <w:proofErr w:type="spellEnd"/>
      <w:r w:rsidR="00273B55" w:rsidRPr="009A4D90">
        <w:rPr>
          <w:rFonts w:ascii="Arial" w:hAnsi="Arial" w:cs="Arial"/>
          <w:bCs/>
          <w:lang w:val="it-IT"/>
        </w:rPr>
        <w:t xml:space="preserve"> F, Mancuso S, Campagna D, Arcidiacono G, </w:t>
      </w:r>
      <w:proofErr w:type="spellStart"/>
      <w:r w:rsidR="00273B55" w:rsidRPr="009A4D90">
        <w:rPr>
          <w:rFonts w:ascii="Arial" w:hAnsi="Arial" w:cs="Arial"/>
          <w:bCs/>
          <w:lang w:val="it-IT"/>
        </w:rPr>
        <w:t>Polosa</w:t>
      </w:r>
      <w:proofErr w:type="spellEnd"/>
      <w:r w:rsidR="00273B55" w:rsidRPr="009A4D90">
        <w:rPr>
          <w:rFonts w:ascii="Arial" w:hAnsi="Arial" w:cs="Arial"/>
          <w:bCs/>
          <w:lang w:val="it-IT"/>
        </w:rPr>
        <w:t xml:space="preserve"> R</w:t>
      </w:r>
      <w:r w:rsidR="009A4D90" w:rsidRPr="009A4D90">
        <w:rPr>
          <w:rFonts w:ascii="Arial" w:hAnsi="Arial" w:cs="Arial"/>
          <w:bCs/>
          <w:lang w:val="it-IT"/>
        </w:rPr>
        <w:t xml:space="preserve"> (2011</w:t>
      </w:r>
      <w:r w:rsidR="009A4D90">
        <w:rPr>
          <w:rFonts w:ascii="Arial" w:hAnsi="Arial" w:cs="Arial"/>
          <w:bCs/>
          <w:lang w:val="it-IT"/>
        </w:rPr>
        <w:t>)</w:t>
      </w:r>
      <w:r w:rsidR="00273B55" w:rsidRPr="009A4D90">
        <w:rPr>
          <w:rFonts w:ascii="Arial" w:hAnsi="Arial" w:cs="Arial"/>
          <w:bCs/>
          <w:lang w:val="it-IT"/>
        </w:rPr>
        <w:t xml:space="preserve">. </w:t>
      </w:r>
      <w:r w:rsidR="00273B55">
        <w:rPr>
          <w:rFonts w:ascii="Arial" w:hAnsi="Arial" w:cs="Arial"/>
          <w:bCs/>
        </w:rPr>
        <w:t>E</w:t>
      </w:r>
      <w:r w:rsidRPr="00C4719B">
        <w:rPr>
          <w:rFonts w:ascii="Arial" w:hAnsi="Arial" w:cs="Arial"/>
          <w:bCs/>
        </w:rPr>
        <w:t>ffect of a nicotine free inhalator as part o</w:t>
      </w:r>
      <w:r w:rsidR="009C47DC">
        <w:rPr>
          <w:rFonts w:ascii="Arial" w:hAnsi="Arial" w:cs="Arial"/>
          <w:bCs/>
        </w:rPr>
        <w:t xml:space="preserve">f a smoking cessation program. </w:t>
      </w:r>
      <w:proofErr w:type="spellStart"/>
      <w:r w:rsidR="009C47DC">
        <w:rPr>
          <w:rFonts w:ascii="Arial" w:hAnsi="Arial" w:cs="Arial"/>
          <w:bCs/>
        </w:rPr>
        <w:t>Eur</w:t>
      </w:r>
      <w:proofErr w:type="spellEnd"/>
      <w:r w:rsidR="009C47DC">
        <w:rPr>
          <w:rFonts w:ascii="Arial" w:hAnsi="Arial" w:cs="Arial"/>
          <w:bCs/>
        </w:rPr>
        <w:t xml:space="preserve"> </w:t>
      </w:r>
      <w:proofErr w:type="spellStart"/>
      <w:r w:rsidR="009C47DC">
        <w:rPr>
          <w:rFonts w:ascii="Arial" w:hAnsi="Arial" w:cs="Arial"/>
          <w:bCs/>
        </w:rPr>
        <w:t>R</w:t>
      </w:r>
      <w:r w:rsidRPr="00C4719B">
        <w:rPr>
          <w:rFonts w:ascii="Arial" w:hAnsi="Arial" w:cs="Arial"/>
          <w:bCs/>
        </w:rPr>
        <w:t>espir</w:t>
      </w:r>
      <w:proofErr w:type="spellEnd"/>
      <w:r w:rsidRPr="00C4719B">
        <w:rPr>
          <w:rFonts w:ascii="Arial" w:hAnsi="Arial" w:cs="Arial"/>
          <w:bCs/>
        </w:rPr>
        <w:t xml:space="preserve"> j. 38(5):1005-11.</w:t>
      </w:r>
    </w:p>
    <w:p w:rsidR="009A4D90" w:rsidRPr="00C4719B" w:rsidRDefault="009A4D90" w:rsidP="00C4719B">
      <w:pPr>
        <w:widowControl w:val="0"/>
        <w:ind w:left="720"/>
        <w:rPr>
          <w:rFonts w:ascii="Arial" w:hAnsi="Arial" w:cs="Arial"/>
          <w:bCs/>
        </w:rPr>
      </w:pPr>
      <w:r>
        <w:rPr>
          <w:rFonts w:ascii="Arial" w:hAnsi="Arial" w:cs="Arial"/>
          <w:bCs/>
        </w:rPr>
        <w:t xml:space="preserve">4. </w:t>
      </w:r>
      <w:proofErr w:type="spellStart"/>
      <w:r>
        <w:rPr>
          <w:rFonts w:ascii="Arial" w:hAnsi="Arial" w:cs="Arial"/>
          <w:bCs/>
        </w:rPr>
        <w:t>Caponnetto</w:t>
      </w:r>
      <w:proofErr w:type="spellEnd"/>
      <w:r>
        <w:rPr>
          <w:rFonts w:ascii="Arial" w:hAnsi="Arial" w:cs="Arial"/>
          <w:bCs/>
        </w:rPr>
        <w:t xml:space="preserve"> P,  </w:t>
      </w:r>
      <w:proofErr w:type="spellStart"/>
      <w:r>
        <w:rPr>
          <w:rFonts w:ascii="Arial" w:hAnsi="Arial" w:cs="Arial"/>
          <w:bCs/>
        </w:rPr>
        <w:t>Campagna</w:t>
      </w:r>
      <w:proofErr w:type="spellEnd"/>
      <w:r>
        <w:rPr>
          <w:rFonts w:ascii="Arial" w:hAnsi="Arial" w:cs="Arial"/>
          <w:bCs/>
        </w:rPr>
        <w:t xml:space="preserve"> D, </w:t>
      </w:r>
      <w:proofErr w:type="spellStart"/>
      <w:r>
        <w:rPr>
          <w:rFonts w:ascii="Arial" w:hAnsi="Arial" w:cs="Arial"/>
          <w:bCs/>
        </w:rPr>
        <w:t>Cibella</w:t>
      </w:r>
      <w:proofErr w:type="spellEnd"/>
      <w:r>
        <w:rPr>
          <w:rFonts w:ascii="Arial" w:hAnsi="Arial" w:cs="Arial"/>
          <w:bCs/>
        </w:rPr>
        <w:t xml:space="preserve"> F, </w:t>
      </w:r>
      <w:proofErr w:type="spellStart"/>
      <w:r>
        <w:rPr>
          <w:rFonts w:ascii="Arial" w:hAnsi="Arial" w:cs="Arial"/>
          <w:bCs/>
        </w:rPr>
        <w:t>M</w:t>
      </w:r>
      <w:r w:rsidRPr="009A4D90">
        <w:rPr>
          <w:rFonts w:ascii="Arial" w:hAnsi="Arial" w:cs="Arial"/>
          <w:bCs/>
        </w:rPr>
        <w:t>orjaria</w:t>
      </w:r>
      <w:proofErr w:type="spellEnd"/>
      <w:r w:rsidRPr="009A4D90">
        <w:rPr>
          <w:rFonts w:ascii="Arial" w:hAnsi="Arial" w:cs="Arial"/>
          <w:bCs/>
        </w:rPr>
        <w:t xml:space="preserve"> JB</w:t>
      </w:r>
      <w:r>
        <w:rPr>
          <w:rFonts w:ascii="Arial" w:hAnsi="Arial" w:cs="Arial"/>
          <w:bCs/>
        </w:rPr>
        <w:t xml:space="preserve">, Caruso M, Russo C., </w:t>
      </w:r>
      <w:proofErr w:type="spellStart"/>
      <w:r>
        <w:rPr>
          <w:rFonts w:ascii="Arial" w:hAnsi="Arial" w:cs="Arial"/>
          <w:bCs/>
        </w:rPr>
        <w:t>Polosa</w:t>
      </w:r>
      <w:proofErr w:type="spellEnd"/>
      <w:r>
        <w:rPr>
          <w:rFonts w:ascii="Arial" w:hAnsi="Arial" w:cs="Arial"/>
          <w:bCs/>
        </w:rPr>
        <w:t xml:space="preserve"> R</w:t>
      </w:r>
      <w:r w:rsidRPr="009A4D90">
        <w:rPr>
          <w:rFonts w:ascii="Arial" w:hAnsi="Arial" w:cs="Arial"/>
          <w:bCs/>
        </w:rPr>
        <w:t>.</w:t>
      </w:r>
      <w:r w:rsidRPr="009A4D90">
        <w:t xml:space="preserve"> </w:t>
      </w:r>
      <w:r w:rsidRPr="009A4D90">
        <w:rPr>
          <w:rFonts w:ascii="Arial" w:hAnsi="Arial" w:cs="Arial"/>
          <w:bCs/>
        </w:rPr>
        <w:t xml:space="preserve">(2013)   efficiency and safety of an electronic cigarette (ECLAT) as tobacco cigarettes substitute: a </w:t>
      </w:r>
      <w:r w:rsidRPr="009A4D90">
        <w:rPr>
          <w:rFonts w:ascii="Arial" w:hAnsi="Arial" w:cs="Arial"/>
          <w:bCs/>
        </w:rPr>
        <w:lastRenderedPageBreak/>
        <w:t>prospective 12 month ra</w:t>
      </w:r>
      <w:r>
        <w:rPr>
          <w:rFonts w:ascii="Arial" w:hAnsi="Arial" w:cs="Arial"/>
          <w:bCs/>
        </w:rPr>
        <w:t xml:space="preserve">ndomized control design study. </w:t>
      </w:r>
      <w:proofErr w:type="spellStart"/>
      <w:r>
        <w:rPr>
          <w:rFonts w:ascii="Arial" w:hAnsi="Arial" w:cs="Arial"/>
          <w:bCs/>
        </w:rPr>
        <w:t>Plos</w:t>
      </w:r>
      <w:proofErr w:type="spellEnd"/>
      <w:r>
        <w:rPr>
          <w:rFonts w:ascii="Arial" w:hAnsi="Arial" w:cs="Arial"/>
          <w:bCs/>
        </w:rPr>
        <w:t xml:space="preserve"> O</w:t>
      </w:r>
      <w:r w:rsidRPr="009A4D90">
        <w:rPr>
          <w:rFonts w:ascii="Arial" w:hAnsi="Arial" w:cs="Arial"/>
          <w:bCs/>
        </w:rPr>
        <w:t>ne 8(6): e66317</w:t>
      </w:r>
    </w:p>
    <w:p w:rsidR="00874295" w:rsidRPr="00AC55D8" w:rsidRDefault="00874295" w:rsidP="00874295">
      <w:pPr>
        <w:widowControl w:val="0"/>
        <w:rPr>
          <w:rFonts w:ascii="Arial" w:hAnsi="Arial" w:cs="Arial"/>
          <w:sz w:val="22"/>
          <w:szCs w:val="22"/>
        </w:rPr>
      </w:pPr>
    </w:p>
    <w:p w:rsidR="008B2253" w:rsidRPr="00AC55D8" w:rsidRDefault="008B2253" w:rsidP="00960C32">
      <w:pPr>
        <w:widowControl w:val="0"/>
        <w:spacing w:after="120"/>
        <w:rPr>
          <w:rFonts w:ascii="Arial" w:hAnsi="Arial" w:cs="Arial"/>
          <w:b/>
          <w:bCs/>
        </w:rPr>
      </w:pPr>
      <w:r w:rsidRPr="00AC55D8">
        <w:rPr>
          <w:rFonts w:ascii="Arial" w:hAnsi="Arial" w:cs="Arial"/>
          <w:b/>
          <w:bCs/>
        </w:rPr>
        <w:t>B. Positions and Honors</w:t>
      </w:r>
    </w:p>
    <w:p w:rsidR="008B2253" w:rsidRPr="00AC55D8" w:rsidRDefault="008B2253" w:rsidP="00960C32">
      <w:pPr>
        <w:pStyle w:val="Titolo2"/>
        <w:keepNext w:val="0"/>
        <w:widowControl w:val="0"/>
        <w:spacing w:after="120"/>
        <w:jc w:val="left"/>
        <w:rPr>
          <w:sz w:val="24"/>
          <w:szCs w:val="24"/>
          <w:u w:val="single"/>
        </w:rPr>
      </w:pPr>
      <w:r w:rsidRPr="00AC55D8">
        <w:rPr>
          <w:sz w:val="24"/>
          <w:szCs w:val="24"/>
          <w:u w:val="single"/>
        </w:rPr>
        <w:t>Positions and Employment</w:t>
      </w:r>
    </w:p>
    <w:p w:rsidR="006B72AD" w:rsidRDefault="00F16E0F" w:rsidP="008B2253">
      <w:pPr>
        <w:rPr>
          <w:rFonts w:ascii="Arial" w:hAnsi="Arial" w:cs="Arial"/>
        </w:rPr>
      </w:pPr>
      <w:r w:rsidRPr="00AC55D8">
        <w:rPr>
          <w:rFonts w:ascii="Arial" w:hAnsi="Arial" w:cs="Arial"/>
        </w:rPr>
        <w:t>2003</w:t>
      </w:r>
      <w:r w:rsidR="00867647" w:rsidRPr="00AC55D8">
        <w:rPr>
          <w:rFonts w:ascii="Arial" w:hAnsi="Arial" w:cs="Arial"/>
        </w:rPr>
        <w:t>–</w:t>
      </w:r>
      <w:r w:rsidRPr="00AC55D8">
        <w:rPr>
          <w:rFonts w:ascii="Arial" w:hAnsi="Arial" w:cs="Arial"/>
        </w:rPr>
        <w:t>2009</w:t>
      </w:r>
      <w:r w:rsidR="00867647" w:rsidRPr="00AC55D8">
        <w:rPr>
          <w:rFonts w:ascii="Arial" w:hAnsi="Arial" w:cs="Arial"/>
        </w:rPr>
        <w:tab/>
      </w:r>
      <w:r w:rsidR="00867647" w:rsidRPr="00AC55D8">
        <w:rPr>
          <w:rFonts w:ascii="Arial" w:hAnsi="Arial" w:cs="Arial"/>
        </w:rPr>
        <w:tab/>
      </w:r>
      <w:r w:rsidRPr="00AC55D8">
        <w:rPr>
          <w:rFonts w:ascii="Arial" w:hAnsi="Arial" w:cs="Arial"/>
        </w:rPr>
        <w:t xml:space="preserve">Clinical Psychologist-Researcher, Smoking Cessation Research Center, University </w:t>
      </w:r>
      <w:r w:rsidR="006B72AD">
        <w:rPr>
          <w:rFonts w:ascii="Arial" w:hAnsi="Arial" w:cs="Arial"/>
        </w:rPr>
        <w:t xml:space="preserve"> </w:t>
      </w:r>
    </w:p>
    <w:p w:rsidR="008B2253" w:rsidRPr="00AC55D8" w:rsidRDefault="006B72AD" w:rsidP="008B2253">
      <w:pPr>
        <w:rPr>
          <w:rFonts w:ascii="Arial" w:hAnsi="Arial" w:cs="Arial"/>
        </w:rPr>
      </w:pPr>
      <w:r>
        <w:rPr>
          <w:rFonts w:ascii="Arial" w:hAnsi="Arial" w:cs="Arial"/>
        </w:rPr>
        <w:t xml:space="preserve">                           </w:t>
      </w:r>
      <w:r w:rsidR="00F16E0F" w:rsidRPr="00AC55D8">
        <w:rPr>
          <w:rFonts w:ascii="Arial" w:hAnsi="Arial" w:cs="Arial"/>
        </w:rPr>
        <w:t xml:space="preserve">of  Catania, Italy </w:t>
      </w:r>
      <w:r w:rsidR="008B2253" w:rsidRPr="00AC55D8">
        <w:rPr>
          <w:rFonts w:ascii="Arial" w:hAnsi="Arial" w:cs="Arial"/>
        </w:rPr>
        <w:t>.</w:t>
      </w:r>
    </w:p>
    <w:p w:rsidR="008B2253" w:rsidRPr="00AC55D8" w:rsidRDefault="003F78F6" w:rsidP="003F78F6">
      <w:pPr>
        <w:rPr>
          <w:rFonts w:ascii="Arial" w:hAnsi="Arial" w:cs="Arial"/>
        </w:rPr>
      </w:pPr>
      <w:r w:rsidRPr="00AC55D8">
        <w:rPr>
          <w:rFonts w:ascii="Arial" w:hAnsi="Arial" w:cs="Arial"/>
        </w:rPr>
        <w:t>2009</w:t>
      </w:r>
      <w:r w:rsidR="00F16E0F" w:rsidRPr="00AC55D8">
        <w:rPr>
          <w:rFonts w:ascii="Arial" w:hAnsi="Arial" w:cs="Arial"/>
        </w:rPr>
        <w:t>-present</w:t>
      </w:r>
      <w:r w:rsidR="00867647" w:rsidRPr="00AC55D8">
        <w:rPr>
          <w:rFonts w:ascii="Arial" w:hAnsi="Arial" w:cs="Arial"/>
        </w:rPr>
        <w:tab/>
      </w:r>
      <w:r w:rsidR="00867647" w:rsidRPr="00AC55D8">
        <w:rPr>
          <w:rFonts w:ascii="Arial" w:hAnsi="Arial" w:cs="Arial"/>
        </w:rPr>
        <w:tab/>
      </w:r>
      <w:r w:rsidRPr="00AC55D8">
        <w:rPr>
          <w:rFonts w:ascii="Arial" w:hAnsi="Arial" w:cs="Arial"/>
        </w:rPr>
        <w:t xml:space="preserve">Professor, University of Catania, Italy.  </w:t>
      </w:r>
      <w:r w:rsidR="008B2253" w:rsidRPr="00AC55D8">
        <w:rPr>
          <w:rFonts w:ascii="Arial" w:hAnsi="Arial" w:cs="Arial"/>
        </w:rPr>
        <w:t xml:space="preserve"> </w:t>
      </w:r>
    </w:p>
    <w:p w:rsidR="009C47DC" w:rsidRPr="00AC55D8" w:rsidRDefault="009C47DC" w:rsidP="003F78F6">
      <w:pPr>
        <w:rPr>
          <w:rFonts w:ascii="Arial" w:hAnsi="Arial" w:cs="Arial"/>
        </w:rPr>
      </w:pPr>
    </w:p>
    <w:p w:rsidR="009C47DC" w:rsidRPr="00AC55D8" w:rsidRDefault="009C47DC" w:rsidP="009C47DC">
      <w:pPr>
        <w:pStyle w:val="DataField11pt"/>
        <w:spacing w:line="240" w:lineRule="auto"/>
        <w:jc w:val="both"/>
        <w:rPr>
          <w:sz w:val="24"/>
          <w:szCs w:val="24"/>
        </w:rPr>
      </w:pPr>
      <w:r w:rsidRPr="00AC55D8">
        <w:rPr>
          <w:b/>
          <w:bCs/>
          <w:sz w:val="24"/>
          <w:szCs w:val="24"/>
          <w:u w:val="single"/>
        </w:rPr>
        <w:t>Other Experience and Professional Memberships</w:t>
      </w:r>
    </w:p>
    <w:p w:rsidR="009C47DC" w:rsidRPr="00AC55D8" w:rsidRDefault="009C47DC" w:rsidP="009C47DC">
      <w:pPr>
        <w:pStyle w:val="Rientrocorpodeltesto"/>
        <w:tabs>
          <w:tab w:val="left" w:pos="1440"/>
        </w:tabs>
        <w:ind w:left="0"/>
        <w:rPr>
          <w:color w:val="000000"/>
          <w:sz w:val="24"/>
          <w:szCs w:val="24"/>
        </w:rPr>
      </w:pPr>
      <w:r w:rsidRPr="00AC55D8">
        <w:rPr>
          <w:color w:val="000000"/>
          <w:sz w:val="24"/>
          <w:szCs w:val="24"/>
        </w:rPr>
        <w:t>2002</w:t>
      </w:r>
      <w:r w:rsidRPr="00AC55D8">
        <w:rPr>
          <w:color w:val="auto"/>
          <w:sz w:val="24"/>
          <w:szCs w:val="24"/>
        </w:rPr>
        <w:t>–2007</w:t>
      </w:r>
      <w:r w:rsidRPr="00AC55D8">
        <w:rPr>
          <w:color w:val="000000"/>
          <w:sz w:val="24"/>
          <w:szCs w:val="24"/>
        </w:rPr>
        <w:t xml:space="preserve">  </w:t>
      </w:r>
      <w:r w:rsidR="009F340D" w:rsidRPr="00AC55D8">
        <w:rPr>
          <w:color w:val="000000"/>
          <w:sz w:val="24"/>
          <w:szCs w:val="24"/>
        </w:rPr>
        <w:t xml:space="preserve">            </w:t>
      </w:r>
      <w:r w:rsidRPr="00AC55D8">
        <w:rPr>
          <w:color w:val="000000"/>
          <w:sz w:val="24"/>
          <w:szCs w:val="24"/>
        </w:rPr>
        <w:t xml:space="preserve">Member, Italian Society of Relational </w:t>
      </w:r>
      <w:proofErr w:type="spellStart"/>
      <w:r w:rsidRPr="00AC55D8">
        <w:rPr>
          <w:color w:val="000000"/>
          <w:sz w:val="24"/>
          <w:szCs w:val="24"/>
        </w:rPr>
        <w:t>Psychoterapy</w:t>
      </w:r>
      <w:proofErr w:type="spellEnd"/>
      <w:r w:rsidRPr="00AC55D8">
        <w:rPr>
          <w:color w:val="000000"/>
          <w:sz w:val="24"/>
          <w:szCs w:val="24"/>
        </w:rPr>
        <w:t xml:space="preserve"> (SIPRES)</w:t>
      </w:r>
    </w:p>
    <w:p w:rsidR="009C47DC" w:rsidRPr="00AC55D8" w:rsidRDefault="009C47DC" w:rsidP="009C47DC">
      <w:pPr>
        <w:pStyle w:val="Rientrocorpodeltesto"/>
        <w:tabs>
          <w:tab w:val="left" w:pos="1440"/>
        </w:tabs>
        <w:ind w:left="0"/>
        <w:rPr>
          <w:color w:val="000000"/>
          <w:sz w:val="24"/>
          <w:szCs w:val="24"/>
        </w:rPr>
      </w:pPr>
      <w:r w:rsidRPr="00AC55D8">
        <w:rPr>
          <w:color w:val="000000"/>
          <w:sz w:val="24"/>
          <w:szCs w:val="24"/>
        </w:rPr>
        <w:t>2006</w:t>
      </w:r>
      <w:r w:rsidRPr="00AC55D8">
        <w:rPr>
          <w:color w:val="auto"/>
          <w:sz w:val="24"/>
          <w:szCs w:val="24"/>
        </w:rPr>
        <w:t>–p</w:t>
      </w:r>
      <w:r w:rsidRPr="00AC55D8">
        <w:rPr>
          <w:color w:val="000000"/>
          <w:sz w:val="24"/>
          <w:szCs w:val="24"/>
        </w:rPr>
        <w:t>resent</w:t>
      </w:r>
      <w:r w:rsidRPr="00AC55D8">
        <w:rPr>
          <w:color w:val="000000"/>
          <w:sz w:val="24"/>
          <w:szCs w:val="24"/>
        </w:rPr>
        <w:tab/>
        <w:t xml:space="preserve"> </w:t>
      </w:r>
      <w:r w:rsidR="009F340D" w:rsidRPr="00AC55D8">
        <w:rPr>
          <w:color w:val="000000"/>
          <w:sz w:val="24"/>
          <w:szCs w:val="24"/>
        </w:rPr>
        <w:t xml:space="preserve">       </w:t>
      </w:r>
      <w:r w:rsidRPr="00AC55D8">
        <w:rPr>
          <w:color w:val="000000"/>
          <w:sz w:val="24"/>
          <w:szCs w:val="24"/>
        </w:rPr>
        <w:t xml:space="preserve">Member, Italian Society of </w:t>
      </w:r>
      <w:proofErr w:type="spellStart"/>
      <w:r w:rsidRPr="00AC55D8">
        <w:rPr>
          <w:color w:val="000000"/>
          <w:sz w:val="24"/>
          <w:szCs w:val="24"/>
        </w:rPr>
        <w:t>Tobaccology</w:t>
      </w:r>
      <w:proofErr w:type="spellEnd"/>
      <w:r w:rsidRPr="00AC55D8">
        <w:rPr>
          <w:color w:val="000000"/>
          <w:sz w:val="24"/>
          <w:szCs w:val="24"/>
        </w:rPr>
        <w:t xml:space="preserve"> (SITAB)</w:t>
      </w:r>
    </w:p>
    <w:p w:rsidR="009C47DC" w:rsidRPr="00AC55D8" w:rsidRDefault="009C47DC" w:rsidP="009C47DC">
      <w:pPr>
        <w:rPr>
          <w:rFonts w:ascii="Arial" w:hAnsi="Arial" w:cs="Arial"/>
        </w:rPr>
      </w:pPr>
      <w:r w:rsidRPr="00AC55D8">
        <w:rPr>
          <w:rFonts w:ascii="Arial" w:hAnsi="Arial" w:cs="Arial"/>
        </w:rPr>
        <w:t>2003–present</w:t>
      </w:r>
      <w:r w:rsidRPr="00AC55D8">
        <w:rPr>
          <w:rFonts w:ascii="Arial" w:hAnsi="Arial" w:cs="Arial"/>
        </w:rPr>
        <w:tab/>
      </w:r>
      <w:r w:rsidR="009F340D" w:rsidRPr="00AC55D8">
        <w:rPr>
          <w:rFonts w:ascii="Arial" w:hAnsi="Arial" w:cs="Arial"/>
        </w:rPr>
        <w:t xml:space="preserve">        </w:t>
      </w:r>
      <w:r w:rsidRPr="00AC55D8">
        <w:rPr>
          <w:rFonts w:ascii="Arial" w:hAnsi="Arial" w:cs="Arial"/>
        </w:rPr>
        <w:t>Member, Sicilian College of Psychologist</w:t>
      </w:r>
    </w:p>
    <w:p w:rsidR="009F340D" w:rsidRPr="00AC55D8" w:rsidRDefault="009F340D" w:rsidP="009C47DC">
      <w:pPr>
        <w:rPr>
          <w:rFonts w:ascii="Arial" w:hAnsi="Arial" w:cs="Arial"/>
        </w:rPr>
      </w:pPr>
      <w:r w:rsidRPr="00AC55D8">
        <w:rPr>
          <w:rFonts w:ascii="Arial" w:hAnsi="Arial" w:cs="Arial"/>
        </w:rPr>
        <w:t>2014-present          Associate Editor, BMC Public Health</w:t>
      </w:r>
    </w:p>
    <w:p w:rsidR="009C47DC" w:rsidRPr="00AC55D8" w:rsidRDefault="009C47DC" w:rsidP="003F78F6">
      <w:pPr>
        <w:rPr>
          <w:rFonts w:ascii="Arial" w:hAnsi="Arial" w:cs="Arial"/>
        </w:rPr>
      </w:pPr>
    </w:p>
    <w:p w:rsidR="00832CC7" w:rsidRPr="00AC55D8" w:rsidRDefault="00832CC7" w:rsidP="008B2253">
      <w:pPr>
        <w:rPr>
          <w:rFonts w:ascii="Arial" w:hAnsi="Arial" w:cs="Arial"/>
          <w:b/>
          <w:u w:val="single"/>
        </w:rPr>
      </w:pPr>
    </w:p>
    <w:p w:rsidR="008B2253" w:rsidRPr="00AC55D8" w:rsidRDefault="008C5783" w:rsidP="008B2253">
      <w:pPr>
        <w:rPr>
          <w:rFonts w:ascii="Arial" w:hAnsi="Arial" w:cs="Arial"/>
          <w:b/>
          <w:u w:val="single"/>
        </w:rPr>
      </w:pPr>
      <w:r w:rsidRPr="00AC55D8">
        <w:rPr>
          <w:rFonts w:ascii="Arial" w:hAnsi="Arial" w:cs="Arial"/>
          <w:b/>
          <w:u w:val="single"/>
        </w:rPr>
        <w:t>Honor</w:t>
      </w:r>
      <w:r w:rsidR="008B2253" w:rsidRPr="00AC55D8">
        <w:rPr>
          <w:rFonts w:ascii="Arial" w:hAnsi="Arial" w:cs="Arial"/>
          <w:b/>
          <w:u w:val="single"/>
        </w:rPr>
        <w:t>s</w:t>
      </w:r>
    </w:p>
    <w:p w:rsidR="003F78F6" w:rsidRPr="00AC55D8" w:rsidRDefault="00B0628B" w:rsidP="008B2253">
      <w:pPr>
        <w:tabs>
          <w:tab w:val="left" w:pos="1440"/>
          <w:tab w:val="left" w:pos="2160"/>
          <w:tab w:val="left" w:pos="3870"/>
        </w:tabs>
        <w:rPr>
          <w:rFonts w:ascii="Arial" w:hAnsi="Arial" w:cs="Arial"/>
        </w:rPr>
      </w:pPr>
      <w:r>
        <w:rPr>
          <w:rFonts w:ascii="Arial" w:hAnsi="Arial" w:cs="Arial"/>
        </w:rPr>
        <w:t xml:space="preserve">2005              </w:t>
      </w:r>
      <w:bookmarkStart w:id="0" w:name="_GoBack"/>
      <w:bookmarkEnd w:id="0"/>
      <w:r w:rsidR="003F78F6" w:rsidRPr="00AC55D8">
        <w:rPr>
          <w:rFonts w:ascii="Arial" w:hAnsi="Arial" w:cs="Arial"/>
        </w:rPr>
        <w:t xml:space="preserve">University of Catania, </w:t>
      </w:r>
      <w:r w:rsidR="006D3383" w:rsidRPr="00AC55D8">
        <w:rPr>
          <w:rFonts w:ascii="Arial" w:hAnsi="Arial" w:cs="Arial"/>
        </w:rPr>
        <w:t xml:space="preserve">Research Award                                                                                               </w:t>
      </w:r>
    </w:p>
    <w:p w:rsidR="006B72AD" w:rsidRDefault="003F78F6" w:rsidP="008B2253">
      <w:pPr>
        <w:tabs>
          <w:tab w:val="left" w:pos="1440"/>
          <w:tab w:val="left" w:pos="2160"/>
          <w:tab w:val="left" w:pos="3870"/>
        </w:tabs>
        <w:rPr>
          <w:rFonts w:ascii="Arial" w:hAnsi="Arial" w:cs="Arial"/>
        </w:rPr>
      </w:pPr>
      <w:r w:rsidRPr="00AC55D8">
        <w:rPr>
          <w:rFonts w:ascii="Arial" w:hAnsi="Arial" w:cs="Arial"/>
        </w:rPr>
        <w:t>2010</w:t>
      </w:r>
      <w:r w:rsidR="00867647" w:rsidRPr="00AC55D8">
        <w:rPr>
          <w:rFonts w:ascii="Arial" w:hAnsi="Arial" w:cs="Arial"/>
        </w:rPr>
        <w:tab/>
      </w:r>
      <w:r w:rsidRPr="00AC55D8">
        <w:rPr>
          <w:rFonts w:ascii="Arial" w:hAnsi="Arial" w:cs="Arial"/>
        </w:rPr>
        <w:t>Italian Institute of Health, Disease Control Center 2,</w:t>
      </w:r>
      <w:r w:rsidR="008B2253" w:rsidRPr="00AC55D8">
        <w:rPr>
          <w:rFonts w:ascii="Arial" w:hAnsi="Arial" w:cs="Arial"/>
        </w:rPr>
        <w:t xml:space="preserve"> </w:t>
      </w:r>
      <w:r w:rsidRPr="00AC55D8">
        <w:rPr>
          <w:rFonts w:ascii="Arial" w:hAnsi="Arial" w:cs="Arial"/>
        </w:rPr>
        <w:t xml:space="preserve">Research Award  </w:t>
      </w:r>
    </w:p>
    <w:p w:rsidR="009F340D" w:rsidRPr="00AC55D8" w:rsidRDefault="006B72AD" w:rsidP="008B2253">
      <w:pPr>
        <w:tabs>
          <w:tab w:val="left" w:pos="1440"/>
          <w:tab w:val="left" w:pos="2160"/>
          <w:tab w:val="left" w:pos="3870"/>
        </w:tabs>
        <w:rPr>
          <w:rFonts w:ascii="Arial" w:hAnsi="Arial" w:cs="Arial"/>
        </w:rPr>
      </w:pPr>
      <w:r>
        <w:rPr>
          <w:rFonts w:ascii="Arial" w:hAnsi="Arial" w:cs="Arial"/>
        </w:rPr>
        <w:t>2015</w:t>
      </w:r>
      <w:r w:rsidR="003F78F6" w:rsidRPr="00AC55D8">
        <w:rPr>
          <w:rFonts w:ascii="Arial" w:hAnsi="Arial" w:cs="Arial"/>
        </w:rPr>
        <w:t xml:space="preserve">           </w:t>
      </w:r>
      <w:r>
        <w:rPr>
          <w:rFonts w:ascii="Arial" w:hAnsi="Arial" w:cs="Arial"/>
        </w:rPr>
        <w:t xml:space="preserve">   Pfizer Grant research award (Tobacco Addiction Treatment</w:t>
      </w:r>
    </w:p>
    <w:p w:rsidR="009F340D" w:rsidRPr="00AC55D8" w:rsidRDefault="009F340D" w:rsidP="008B2253">
      <w:pPr>
        <w:tabs>
          <w:tab w:val="left" w:pos="1440"/>
          <w:tab w:val="left" w:pos="2160"/>
          <w:tab w:val="left" w:pos="3870"/>
        </w:tabs>
        <w:rPr>
          <w:rFonts w:ascii="Arial" w:hAnsi="Arial" w:cs="Arial"/>
        </w:rPr>
      </w:pPr>
    </w:p>
    <w:p w:rsidR="008B2253" w:rsidRPr="00AC55D8" w:rsidRDefault="003F78F6" w:rsidP="008B2253">
      <w:pPr>
        <w:tabs>
          <w:tab w:val="left" w:pos="1440"/>
          <w:tab w:val="left" w:pos="2160"/>
          <w:tab w:val="left" w:pos="3870"/>
        </w:tabs>
        <w:rPr>
          <w:rFonts w:ascii="Arial" w:hAnsi="Arial" w:cs="Arial"/>
        </w:rPr>
      </w:pPr>
      <w:r w:rsidRPr="00AC55D8">
        <w:rPr>
          <w:rFonts w:ascii="Arial" w:hAnsi="Arial" w:cs="Arial"/>
        </w:rPr>
        <w:t xml:space="preserve">                                                                                  </w:t>
      </w:r>
    </w:p>
    <w:p w:rsidR="006D3383" w:rsidRPr="00AC55D8" w:rsidRDefault="00746215" w:rsidP="008B2253">
      <w:pPr>
        <w:pStyle w:val="DataField11pt"/>
        <w:spacing w:line="240" w:lineRule="auto"/>
        <w:jc w:val="both"/>
        <w:rPr>
          <w:b/>
          <w:bCs/>
          <w:sz w:val="24"/>
          <w:szCs w:val="24"/>
          <w:u w:val="single"/>
        </w:rPr>
      </w:pPr>
      <w:r w:rsidRPr="00AC55D8">
        <w:rPr>
          <w:b/>
          <w:bCs/>
          <w:sz w:val="24"/>
          <w:szCs w:val="24"/>
          <w:u w:val="single"/>
        </w:rPr>
        <w:t>C. Contribution to Science</w:t>
      </w:r>
    </w:p>
    <w:p w:rsidR="00AF5E3B" w:rsidRPr="00AC55D8" w:rsidRDefault="00AF5E3B" w:rsidP="00035C0E">
      <w:pPr>
        <w:numPr>
          <w:ilvl w:val="0"/>
          <w:numId w:val="35"/>
        </w:numPr>
        <w:rPr>
          <w:rFonts w:ascii="Arial" w:hAnsi="Arial" w:cs="Arial"/>
        </w:rPr>
      </w:pPr>
      <w:r w:rsidRPr="00AC55D8">
        <w:rPr>
          <w:rFonts w:ascii="Arial" w:hAnsi="Arial" w:cs="Arial"/>
        </w:rPr>
        <w:t xml:space="preserve">My early publications directly addressed the </w:t>
      </w:r>
      <w:r w:rsidR="002A08DE" w:rsidRPr="00AC55D8">
        <w:rPr>
          <w:rFonts w:ascii="Arial" w:hAnsi="Arial" w:cs="Arial"/>
        </w:rPr>
        <w:t>definition of common predictors of smoking cessation in clinical practice. Despite the clear benefits of h</w:t>
      </w:r>
      <w:r w:rsidR="00A74B25" w:rsidRPr="00AC55D8">
        <w:rPr>
          <w:rFonts w:ascii="Arial" w:hAnsi="Arial" w:cs="Arial"/>
        </w:rPr>
        <w:t>elping smokers to quit, there were</w:t>
      </w:r>
      <w:r w:rsidR="002A08DE" w:rsidRPr="00AC55D8">
        <w:rPr>
          <w:rFonts w:ascii="Arial" w:hAnsi="Arial" w:cs="Arial"/>
        </w:rPr>
        <w:t xml:space="preserve"> a growing trend in physicians' indifference or skepticism towards the efficacy</w:t>
      </w:r>
      <w:r w:rsidR="00A74B25" w:rsidRPr="00AC55D8">
        <w:rPr>
          <w:rFonts w:ascii="Arial" w:hAnsi="Arial" w:cs="Arial"/>
        </w:rPr>
        <w:t xml:space="preserve"> of smoking cessation programs.</w:t>
      </w:r>
      <w:r w:rsidR="002A08DE" w:rsidRPr="00AC55D8">
        <w:rPr>
          <w:rFonts w:ascii="Arial" w:hAnsi="Arial" w:cs="Arial"/>
        </w:rPr>
        <w:t xml:space="preserve"> Several factors are known to indicate</w:t>
      </w:r>
      <w:r w:rsidR="00035C0E" w:rsidRPr="00AC55D8">
        <w:rPr>
          <w:rFonts w:ascii="Arial" w:hAnsi="Arial" w:cs="Arial"/>
        </w:rPr>
        <w:t>d</w:t>
      </w:r>
      <w:r w:rsidR="002A08DE" w:rsidRPr="00AC55D8">
        <w:rPr>
          <w:rFonts w:ascii="Arial" w:hAnsi="Arial" w:cs="Arial"/>
        </w:rPr>
        <w:t xml:space="preserve"> whether a smoker</w:t>
      </w:r>
      <w:r w:rsidR="00035C0E" w:rsidRPr="00AC55D8">
        <w:rPr>
          <w:rFonts w:ascii="Arial" w:hAnsi="Arial" w:cs="Arial"/>
        </w:rPr>
        <w:t xml:space="preserve"> is more likely to quit and my re</w:t>
      </w:r>
      <w:r w:rsidR="002A08DE" w:rsidRPr="00AC55D8">
        <w:rPr>
          <w:rFonts w:ascii="Arial" w:hAnsi="Arial" w:cs="Arial"/>
        </w:rPr>
        <w:t>search has identified a number of common predictors such as late initiation of cigarette smoking, longer duration of previous quit attempts, lack of depression and anxiety, low to moderate nicotine dependence, absence of alcohol pro</w:t>
      </w:r>
      <w:r w:rsidR="00035C0E" w:rsidRPr="00AC55D8">
        <w:rPr>
          <w:rFonts w:ascii="Arial" w:hAnsi="Arial" w:cs="Arial"/>
        </w:rPr>
        <w:t>blems, sustained level of motiv</w:t>
      </w:r>
      <w:r w:rsidR="002A08DE" w:rsidRPr="00AC55D8">
        <w:rPr>
          <w:rFonts w:ascii="Arial" w:hAnsi="Arial" w:cs="Arial"/>
        </w:rPr>
        <w:t>ation, being married and/or not having any other smokers in the household and/or in the workplace</w:t>
      </w:r>
      <w:r w:rsidR="00035C0E" w:rsidRPr="00AC55D8">
        <w:rPr>
          <w:rFonts w:ascii="Arial" w:hAnsi="Arial" w:cs="Arial"/>
        </w:rPr>
        <w:t xml:space="preserve">. A better understanding of these predictors of smoking cessation has been useful in clinical practice in identifying potential quitters and likely </w:t>
      </w:r>
      <w:proofErr w:type="spellStart"/>
      <w:r w:rsidR="00035C0E" w:rsidRPr="00AC55D8">
        <w:rPr>
          <w:rFonts w:ascii="Arial" w:hAnsi="Arial" w:cs="Arial"/>
        </w:rPr>
        <w:t>relapsers</w:t>
      </w:r>
      <w:proofErr w:type="spellEnd"/>
      <w:r w:rsidR="00035C0E" w:rsidRPr="00AC55D8">
        <w:rPr>
          <w:rFonts w:ascii="Arial" w:hAnsi="Arial" w:cs="Arial"/>
        </w:rPr>
        <w:t>.</w:t>
      </w:r>
    </w:p>
    <w:p w:rsidR="00035C0E" w:rsidRPr="00AC55D8" w:rsidRDefault="00035C0E" w:rsidP="00220052">
      <w:pPr>
        <w:ind w:left="360"/>
        <w:rPr>
          <w:rFonts w:ascii="Arial" w:hAnsi="Arial" w:cs="Arial"/>
        </w:rPr>
      </w:pPr>
    </w:p>
    <w:p w:rsidR="00220052" w:rsidRPr="00AC55D8" w:rsidRDefault="00220052" w:rsidP="00220052">
      <w:pPr>
        <w:pStyle w:val="Paragrafoelenco"/>
        <w:numPr>
          <w:ilvl w:val="1"/>
          <w:numId w:val="35"/>
        </w:numPr>
        <w:rPr>
          <w:rFonts w:ascii="Arial" w:hAnsi="Arial" w:cs="Arial"/>
        </w:rPr>
      </w:pPr>
      <w:proofErr w:type="spellStart"/>
      <w:r w:rsidRPr="00AC55D8">
        <w:rPr>
          <w:rFonts w:ascii="Arial" w:hAnsi="Arial" w:cs="Arial"/>
        </w:rPr>
        <w:t>Polosa</w:t>
      </w:r>
      <w:proofErr w:type="spellEnd"/>
      <w:r w:rsidRPr="00AC55D8">
        <w:rPr>
          <w:rFonts w:ascii="Arial" w:hAnsi="Arial" w:cs="Arial"/>
        </w:rPr>
        <w:t xml:space="preserve"> R, </w:t>
      </w:r>
      <w:proofErr w:type="spellStart"/>
      <w:r w:rsidRPr="00AC55D8">
        <w:rPr>
          <w:rFonts w:ascii="Arial" w:hAnsi="Arial" w:cs="Arial"/>
        </w:rPr>
        <w:t>Caponnetto</w:t>
      </w:r>
      <w:proofErr w:type="spellEnd"/>
      <w:r w:rsidRPr="00AC55D8">
        <w:rPr>
          <w:rFonts w:ascii="Arial" w:hAnsi="Arial" w:cs="Arial"/>
        </w:rPr>
        <w:t xml:space="preserve"> P (2006).Pragmatic exploitation of common predictors for successful smoking cessation. </w:t>
      </w:r>
      <w:proofErr w:type="spellStart"/>
      <w:r w:rsidRPr="00AC55D8">
        <w:rPr>
          <w:rFonts w:ascii="Arial" w:hAnsi="Arial" w:cs="Arial"/>
        </w:rPr>
        <w:t>Eur</w:t>
      </w:r>
      <w:proofErr w:type="spellEnd"/>
      <w:r w:rsidRPr="00AC55D8">
        <w:rPr>
          <w:rFonts w:ascii="Arial" w:hAnsi="Arial" w:cs="Arial"/>
        </w:rPr>
        <w:t xml:space="preserve"> </w:t>
      </w:r>
      <w:proofErr w:type="spellStart"/>
      <w:r w:rsidRPr="00AC55D8">
        <w:rPr>
          <w:rFonts w:ascii="Arial" w:hAnsi="Arial" w:cs="Arial"/>
        </w:rPr>
        <w:t>Respir</w:t>
      </w:r>
      <w:proofErr w:type="spellEnd"/>
      <w:r w:rsidRPr="00AC55D8">
        <w:rPr>
          <w:rFonts w:ascii="Arial" w:hAnsi="Arial" w:cs="Arial"/>
        </w:rPr>
        <w:t xml:space="preserve"> </w:t>
      </w:r>
      <w:proofErr w:type="spellStart"/>
      <w:r w:rsidRPr="00AC55D8">
        <w:rPr>
          <w:rFonts w:ascii="Arial" w:hAnsi="Arial" w:cs="Arial"/>
        </w:rPr>
        <w:t>Dis</w:t>
      </w:r>
      <w:proofErr w:type="spellEnd"/>
      <w:r w:rsidRPr="00AC55D8">
        <w:rPr>
          <w:rFonts w:ascii="Arial" w:hAnsi="Arial" w:cs="Arial"/>
        </w:rPr>
        <w:t xml:space="preserve"> 2006; 22: 77-79.</w:t>
      </w:r>
    </w:p>
    <w:p w:rsidR="00220052" w:rsidRPr="00AC55D8" w:rsidRDefault="00220052" w:rsidP="00220052">
      <w:pPr>
        <w:numPr>
          <w:ilvl w:val="1"/>
          <w:numId w:val="35"/>
        </w:numPr>
        <w:rPr>
          <w:rFonts w:ascii="Arial" w:hAnsi="Arial" w:cs="Arial"/>
        </w:rPr>
      </w:pPr>
      <w:proofErr w:type="spellStart"/>
      <w:r w:rsidRPr="00AC55D8">
        <w:rPr>
          <w:rFonts w:ascii="Arial" w:hAnsi="Arial" w:cs="Arial"/>
        </w:rPr>
        <w:t>Caponnetto</w:t>
      </w:r>
      <w:proofErr w:type="spellEnd"/>
      <w:r w:rsidRPr="00AC55D8">
        <w:rPr>
          <w:rFonts w:ascii="Arial" w:hAnsi="Arial" w:cs="Arial"/>
        </w:rPr>
        <w:t xml:space="preserve"> P, </w:t>
      </w:r>
      <w:proofErr w:type="spellStart"/>
      <w:r w:rsidRPr="00AC55D8">
        <w:rPr>
          <w:rFonts w:ascii="Arial" w:hAnsi="Arial" w:cs="Arial"/>
        </w:rPr>
        <w:t>Polosa</w:t>
      </w:r>
      <w:proofErr w:type="spellEnd"/>
      <w:r w:rsidRPr="00AC55D8">
        <w:rPr>
          <w:rFonts w:ascii="Arial" w:hAnsi="Arial" w:cs="Arial"/>
        </w:rPr>
        <w:t xml:space="preserve"> R. (2008). Common Predictors of smoking cessation in clinical practice. </w:t>
      </w:r>
      <w:proofErr w:type="spellStart"/>
      <w:r w:rsidRPr="00AC55D8">
        <w:rPr>
          <w:rFonts w:ascii="Arial" w:hAnsi="Arial" w:cs="Arial"/>
        </w:rPr>
        <w:t>Respir</w:t>
      </w:r>
      <w:proofErr w:type="spellEnd"/>
      <w:r w:rsidRPr="00AC55D8">
        <w:rPr>
          <w:rFonts w:ascii="Arial" w:hAnsi="Arial" w:cs="Arial"/>
        </w:rPr>
        <w:t xml:space="preserve"> Med.;102(8):1182-92</w:t>
      </w:r>
    </w:p>
    <w:p w:rsidR="000D1377" w:rsidRPr="00AC55D8" w:rsidRDefault="000D1377" w:rsidP="000D1377">
      <w:pPr>
        <w:pStyle w:val="Paragrafoelenco"/>
        <w:numPr>
          <w:ilvl w:val="1"/>
          <w:numId w:val="35"/>
        </w:numPr>
        <w:rPr>
          <w:rFonts w:ascii="Arial" w:hAnsi="Arial" w:cs="Arial"/>
        </w:rPr>
      </w:pPr>
      <w:proofErr w:type="spellStart"/>
      <w:r w:rsidRPr="00AC55D8">
        <w:rPr>
          <w:rFonts w:ascii="Arial" w:hAnsi="Arial" w:cs="Arial"/>
        </w:rPr>
        <w:t>Caponnetto</w:t>
      </w:r>
      <w:proofErr w:type="spellEnd"/>
      <w:r w:rsidRPr="00AC55D8">
        <w:rPr>
          <w:rFonts w:ascii="Arial" w:hAnsi="Arial" w:cs="Arial"/>
        </w:rPr>
        <w:t xml:space="preserve"> </w:t>
      </w:r>
      <w:proofErr w:type="spellStart"/>
      <w:r w:rsidRPr="00AC55D8">
        <w:rPr>
          <w:rFonts w:ascii="Arial" w:hAnsi="Arial" w:cs="Arial"/>
        </w:rPr>
        <w:t>P,Polosa</w:t>
      </w:r>
      <w:proofErr w:type="spellEnd"/>
      <w:r w:rsidRPr="00AC55D8">
        <w:rPr>
          <w:rFonts w:ascii="Arial" w:hAnsi="Arial" w:cs="Arial"/>
        </w:rPr>
        <w:t xml:space="preserve"> R (2011). towards an improved understanding of smoking relapse predictors – recipe for success?.Addiction, 106, 2122–2123 </w:t>
      </w:r>
    </w:p>
    <w:p w:rsidR="00220052" w:rsidRPr="00AC55D8" w:rsidRDefault="00A15BA5" w:rsidP="00A15BA5">
      <w:pPr>
        <w:numPr>
          <w:ilvl w:val="1"/>
          <w:numId w:val="35"/>
        </w:numPr>
        <w:rPr>
          <w:rFonts w:ascii="Arial" w:hAnsi="Arial" w:cs="Arial"/>
        </w:rPr>
      </w:pPr>
      <w:proofErr w:type="spellStart"/>
      <w:r w:rsidRPr="00AC55D8">
        <w:rPr>
          <w:rFonts w:ascii="Arial" w:hAnsi="Arial" w:cs="Arial"/>
        </w:rPr>
        <w:t>Caponnetto</w:t>
      </w:r>
      <w:proofErr w:type="spellEnd"/>
      <w:r w:rsidRPr="00AC55D8">
        <w:rPr>
          <w:rFonts w:ascii="Arial" w:hAnsi="Arial" w:cs="Arial"/>
        </w:rPr>
        <w:t xml:space="preserve"> P (2013). P</w:t>
      </w:r>
      <w:r w:rsidR="00220052" w:rsidRPr="00AC55D8">
        <w:rPr>
          <w:rFonts w:ascii="Arial" w:hAnsi="Arial" w:cs="Arial"/>
        </w:rPr>
        <w:t xml:space="preserve">redictors for successful smoking cessation. </w:t>
      </w:r>
      <w:r w:rsidRPr="00AC55D8">
        <w:rPr>
          <w:rFonts w:ascii="Arial" w:hAnsi="Arial" w:cs="Arial"/>
        </w:rPr>
        <w:t>I</w:t>
      </w:r>
      <w:r w:rsidR="00220052" w:rsidRPr="00AC55D8">
        <w:rPr>
          <w:rFonts w:ascii="Arial" w:hAnsi="Arial" w:cs="Arial"/>
        </w:rPr>
        <w:t>n</w:t>
      </w:r>
      <w:r w:rsidRPr="00AC55D8">
        <w:rPr>
          <w:rFonts w:ascii="Arial" w:hAnsi="Arial" w:cs="Arial"/>
        </w:rPr>
        <w:t xml:space="preserve"> </w:t>
      </w:r>
      <w:r w:rsidR="00220052" w:rsidRPr="00AC55D8">
        <w:rPr>
          <w:rFonts w:ascii="Arial" w:hAnsi="Arial" w:cs="Arial"/>
        </w:rPr>
        <w:t>advances in smokin</w:t>
      </w:r>
      <w:r w:rsidRPr="00AC55D8">
        <w:rPr>
          <w:rFonts w:ascii="Arial" w:hAnsi="Arial" w:cs="Arial"/>
        </w:rPr>
        <w:t xml:space="preserve">g cessation. 80-97. Future Medicine, </w:t>
      </w:r>
      <w:proofErr w:type="spellStart"/>
      <w:r w:rsidRPr="00AC55D8">
        <w:rPr>
          <w:rFonts w:ascii="Arial" w:hAnsi="Arial" w:cs="Arial"/>
        </w:rPr>
        <w:t>London,UK</w:t>
      </w:r>
      <w:proofErr w:type="spellEnd"/>
      <w:r w:rsidRPr="00AC55D8">
        <w:rPr>
          <w:rFonts w:ascii="Arial" w:hAnsi="Arial" w:cs="Arial"/>
        </w:rPr>
        <w:t xml:space="preserve"> .</w:t>
      </w:r>
    </w:p>
    <w:p w:rsidR="00AF5E3B" w:rsidRPr="00AC55D8" w:rsidRDefault="00AF5E3B" w:rsidP="008B2253">
      <w:pPr>
        <w:pStyle w:val="DataField11pt"/>
        <w:spacing w:line="240" w:lineRule="auto"/>
        <w:jc w:val="both"/>
        <w:rPr>
          <w:b/>
          <w:bCs/>
          <w:sz w:val="24"/>
          <w:szCs w:val="24"/>
          <w:u w:val="single"/>
        </w:rPr>
      </w:pPr>
    </w:p>
    <w:p w:rsidR="005C1DC0" w:rsidRPr="00AC55D8" w:rsidRDefault="005C1DC0" w:rsidP="005C1DC0">
      <w:pPr>
        <w:numPr>
          <w:ilvl w:val="0"/>
          <w:numId w:val="35"/>
        </w:numPr>
        <w:rPr>
          <w:rFonts w:ascii="Arial" w:hAnsi="Arial" w:cs="Arial"/>
        </w:rPr>
      </w:pPr>
      <w:r w:rsidRPr="00AC55D8">
        <w:rPr>
          <w:rFonts w:ascii="Arial" w:hAnsi="Arial" w:cs="Arial"/>
        </w:rPr>
        <w:t>In addition to the contributions described above, with a team of collaborators, I directly documented the importance of behavioral part in cigarette addiction.   These studies emphasized behavioral factors in the maintenance of addictive disorders.</w:t>
      </w:r>
    </w:p>
    <w:p w:rsidR="005C1DC0" w:rsidRPr="00AC55D8" w:rsidRDefault="005C1DC0" w:rsidP="005C1DC0">
      <w:pPr>
        <w:rPr>
          <w:rFonts w:ascii="Arial" w:hAnsi="Arial" w:cs="Arial"/>
        </w:rPr>
      </w:pPr>
    </w:p>
    <w:p w:rsidR="005C1DC0" w:rsidRPr="00AC55D8" w:rsidRDefault="005C1DC0" w:rsidP="005C1DC0">
      <w:pPr>
        <w:rPr>
          <w:rFonts w:ascii="Arial" w:hAnsi="Arial" w:cs="Arial"/>
        </w:rPr>
      </w:pPr>
    </w:p>
    <w:p w:rsidR="00A9503B" w:rsidRPr="00AC55D8" w:rsidRDefault="00124C4B" w:rsidP="00124C4B">
      <w:pPr>
        <w:numPr>
          <w:ilvl w:val="1"/>
          <w:numId w:val="35"/>
        </w:numPr>
        <w:rPr>
          <w:rFonts w:ascii="Arial" w:hAnsi="Arial" w:cs="Arial"/>
        </w:rPr>
      </w:pPr>
      <w:r w:rsidRPr="00AC55D8">
        <w:rPr>
          <w:rFonts w:ascii="Arial" w:hAnsi="Arial" w:cs="Arial"/>
          <w:lang w:val="it-IT"/>
        </w:rPr>
        <w:t xml:space="preserve">Caponnetto P, </w:t>
      </w:r>
      <w:proofErr w:type="spellStart"/>
      <w:r w:rsidRPr="00AC55D8">
        <w:rPr>
          <w:rFonts w:ascii="Arial" w:hAnsi="Arial" w:cs="Arial"/>
          <w:lang w:val="it-IT"/>
        </w:rPr>
        <w:t>Cibella</w:t>
      </w:r>
      <w:proofErr w:type="spellEnd"/>
      <w:r w:rsidRPr="00AC55D8">
        <w:rPr>
          <w:rFonts w:ascii="Arial" w:hAnsi="Arial" w:cs="Arial"/>
          <w:lang w:val="it-IT"/>
        </w:rPr>
        <w:t xml:space="preserve"> F, Mancuso S, Campagna D, Arcidiacono G, </w:t>
      </w:r>
      <w:proofErr w:type="spellStart"/>
      <w:r w:rsidRPr="00AC55D8">
        <w:rPr>
          <w:rFonts w:ascii="Arial" w:hAnsi="Arial" w:cs="Arial"/>
          <w:lang w:val="it-IT"/>
        </w:rPr>
        <w:t>Polosa</w:t>
      </w:r>
      <w:proofErr w:type="spellEnd"/>
      <w:r w:rsidRPr="00AC55D8">
        <w:rPr>
          <w:rFonts w:ascii="Arial" w:hAnsi="Arial" w:cs="Arial"/>
          <w:lang w:val="it-IT"/>
        </w:rPr>
        <w:t xml:space="preserve"> R (2011). </w:t>
      </w:r>
      <w:r w:rsidRPr="00AC55D8">
        <w:rPr>
          <w:rFonts w:ascii="Arial" w:hAnsi="Arial" w:cs="Arial"/>
        </w:rPr>
        <w:t>Effect of a nicotine free inhalator as part of a smoking</w:t>
      </w:r>
      <w:r w:rsidR="00475C3C" w:rsidRPr="00AC55D8">
        <w:rPr>
          <w:rFonts w:ascii="Arial" w:hAnsi="Arial" w:cs="Arial"/>
        </w:rPr>
        <w:t xml:space="preserve"> cessation program. </w:t>
      </w:r>
      <w:proofErr w:type="spellStart"/>
      <w:r w:rsidR="00475C3C" w:rsidRPr="00AC55D8">
        <w:rPr>
          <w:rFonts w:ascii="Arial" w:hAnsi="Arial" w:cs="Arial"/>
        </w:rPr>
        <w:t>Eur</w:t>
      </w:r>
      <w:proofErr w:type="spellEnd"/>
      <w:r w:rsidR="00475C3C" w:rsidRPr="00AC55D8">
        <w:rPr>
          <w:rFonts w:ascii="Arial" w:hAnsi="Arial" w:cs="Arial"/>
        </w:rPr>
        <w:t xml:space="preserve"> </w:t>
      </w:r>
      <w:proofErr w:type="spellStart"/>
      <w:r w:rsidR="00475C3C" w:rsidRPr="00AC55D8">
        <w:rPr>
          <w:rFonts w:ascii="Arial" w:hAnsi="Arial" w:cs="Arial"/>
        </w:rPr>
        <w:t>Respir</w:t>
      </w:r>
      <w:proofErr w:type="spellEnd"/>
      <w:r w:rsidR="00475C3C" w:rsidRPr="00AC55D8">
        <w:rPr>
          <w:rFonts w:ascii="Arial" w:hAnsi="Arial" w:cs="Arial"/>
        </w:rPr>
        <w:t xml:space="preserve"> J</w:t>
      </w:r>
      <w:r w:rsidRPr="00AC55D8">
        <w:rPr>
          <w:rFonts w:ascii="Arial" w:hAnsi="Arial" w:cs="Arial"/>
        </w:rPr>
        <w:t>. 38(5):1005-11.</w:t>
      </w:r>
    </w:p>
    <w:p w:rsidR="000E5629" w:rsidRDefault="00C37413" w:rsidP="000E5629">
      <w:pPr>
        <w:numPr>
          <w:ilvl w:val="1"/>
          <w:numId w:val="35"/>
        </w:numPr>
        <w:rPr>
          <w:rFonts w:ascii="Arial" w:hAnsi="Arial" w:cs="Arial"/>
        </w:rPr>
      </w:pPr>
      <w:r w:rsidRPr="00AC55D8">
        <w:rPr>
          <w:rFonts w:ascii="Arial" w:hAnsi="Arial" w:cs="Arial"/>
          <w:lang w:val="it-IT"/>
        </w:rPr>
        <w:lastRenderedPageBreak/>
        <w:t xml:space="preserve">Caponnetto P, </w:t>
      </w:r>
      <w:proofErr w:type="spellStart"/>
      <w:r w:rsidRPr="00AC55D8">
        <w:rPr>
          <w:rFonts w:ascii="Arial" w:hAnsi="Arial" w:cs="Arial"/>
          <w:lang w:val="it-IT"/>
        </w:rPr>
        <w:t>Cibella</w:t>
      </w:r>
      <w:proofErr w:type="spellEnd"/>
      <w:r w:rsidRPr="00AC55D8">
        <w:rPr>
          <w:rFonts w:ascii="Arial" w:hAnsi="Arial" w:cs="Arial"/>
          <w:lang w:val="it-IT"/>
        </w:rPr>
        <w:t xml:space="preserve"> F, Fisichella A, </w:t>
      </w:r>
      <w:proofErr w:type="spellStart"/>
      <w:r w:rsidRPr="00AC55D8">
        <w:rPr>
          <w:rFonts w:ascii="Arial" w:hAnsi="Arial" w:cs="Arial"/>
          <w:lang w:val="it-IT"/>
        </w:rPr>
        <w:t>Polosa</w:t>
      </w:r>
      <w:proofErr w:type="spellEnd"/>
      <w:r w:rsidRPr="00AC55D8">
        <w:rPr>
          <w:rFonts w:ascii="Arial" w:hAnsi="Arial" w:cs="Arial"/>
          <w:lang w:val="it-IT"/>
        </w:rPr>
        <w:t xml:space="preserve"> R</w:t>
      </w:r>
      <w:r w:rsidR="00475C3C" w:rsidRPr="00AC55D8">
        <w:rPr>
          <w:rFonts w:ascii="Arial" w:hAnsi="Arial" w:cs="Arial"/>
          <w:lang w:val="it-IT"/>
        </w:rPr>
        <w:t xml:space="preserve"> (2012)</w:t>
      </w:r>
      <w:r w:rsidRPr="00AC55D8">
        <w:rPr>
          <w:rFonts w:ascii="Arial" w:hAnsi="Arial" w:cs="Arial"/>
          <w:lang w:val="it-IT"/>
        </w:rPr>
        <w:t>.</w:t>
      </w:r>
      <w:r w:rsidR="00475C3C" w:rsidRPr="00AC55D8">
        <w:rPr>
          <w:rFonts w:ascii="Arial" w:hAnsi="Arial" w:cs="Arial"/>
          <w:lang w:val="it-IT"/>
        </w:rPr>
        <w:t xml:space="preserve"> </w:t>
      </w:r>
      <w:r w:rsidRPr="00AC55D8">
        <w:rPr>
          <w:rFonts w:ascii="Arial" w:hAnsi="Arial" w:cs="Arial"/>
        </w:rPr>
        <w:t>I</w:t>
      </w:r>
      <w:r w:rsidR="000E5629" w:rsidRPr="00AC55D8">
        <w:rPr>
          <w:rFonts w:ascii="Arial" w:hAnsi="Arial" w:cs="Arial"/>
        </w:rPr>
        <w:t xml:space="preserve">nnovation in smoking cessation management: role of </w:t>
      </w:r>
      <w:proofErr w:type="spellStart"/>
      <w:r w:rsidR="000E5629" w:rsidRPr="00AC55D8">
        <w:rPr>
          <w:rFonts w:ascii="Arial" w:hAnsi="Arial" w:cs="Arial"/>
        </w:rPr>
        <w:t>behavioural</w:t>
      </w:r>
      <w:proofErr w:type="spellEnd"/>
      <w:r w:rsidR="000E5629" w:rsidRPr="00AC55D8">
        <w:rPr>
          <w:rFonts w:ascii="Arial" w:hAnsi="Arial" w:cs="Arial"/>
        </w:rPr>
        <w:t xml:space="preserve"> factors and nicotine-free inhalators.</w:t>
      </w:r>
      <w:r w:rsidR="00475C3C" w:rsidRPr="00AC55D8">
        <w:rPr>
          <w:rFonts w:ascii="Arial" w:hAnsi="Arial" w:cs="Arial"/>
        </w:rPr>
        <w:t xml:space="preserve"> </w:t>
      </w:r>
      <w:proofErr w:type="spellStart"/>
      <w:r w:rsidR="00475C3C" w:rsidRPr="00AC55D8">
        <w:rPr>
          <w:rFonts w:ascii="Arial" w:hAnsi="Arial" w:cs="Arial"/>
        </w:rPr>
        <w:t>Eur</w:t>
      </w:r>
      <w:proofErr w:type="spellEnd"/>
      <w:r w:rsidR="00475C3C" w:rsidRPr="00AC55D8">
        <w:rPr>
          <w:rFonts w:ascii="Arial" w:hAnsi="Arial" w:cs="Arial"/>
        </w:rPr>
        <w:t xml:space="preserve"> </w:t>
      </w:r>
      <w:proofErr w:type="spellStart"/>
      <w:r w:rsidR="00475C3C" w:rsidRPr="00AC55D8">
        <w:rPr>
          <w:rFonts w:ascii="Arial" w:hAnsi="Arial" w:cs="Arial"/>
        </w:rPr>
        <w:t>Respir</w:t>
      </w:r>
      <w:proofErr w:type="spellEnd"/>
      <w:r w:rsidR="00475C3C" w:rsidRPr="00AC55D8">
        <w:rPr>
          <w:rFonts w:ascii="Arial" w:hAnsi="Arial" w:cs="Arial"/>
        </w:rPr>
        <w:t xml:space="preserve"> J </w:t>
      </w:r>
      <w:r w:rsidR="000E5629" w:rsidRPr="00AC55D8">
        <w:rPr>
          <w:rFonts w:ascii="Arial" w:hAnsi="Arial" w:cs="Arial"/>
        </w:rPr>
        <w:t>39(3):786-7.</w:t>
      </w:r>
    </w:p>
    <w:p w:rsidR="00AC55D8" w:rsidRDefault="00AC55D8" w:rsidP="00AC55D8">
      <w:pPr>
        <w:ind w:left="1080"/>
        <w:rPr>
          <w:rFonts w:ascii="Arial" w:hAnsi="Arial" w:cs="Arial"/>
        </w:rPr>
      </w:pPr>
    </w:p>
    <w:p w:rsidR="00AC55D8" w:rsidRDefault="00AC55D8" w:rsidP="00AC55D8">
      <w:pPr>
        <w:numPr>
          <w:ilvl w:val="0"/>
          <w:numId w:val="35"/>
        </w:numPr>
        <w:jc w:val="both"/>
        <w:rPr>
          <w:rFonts w:ascii="Arial" w:hAnsi="Arial" w:cs="Arial"/>
        </w:rPr>
      </w:pPr>
      <w:r>
        <w:rPr>
          <w:rFonts w:ascii="Arial" w:hAnsi="Arial" w:cs="Arial"/>
        </w:rPr>
        <w:t>My</w:t>
      </w:r>
      <w:r w:rsidRPr="00AC55D8">
        <w:rPr>
          <w:rFonts w:ascii="Arial" w:hAnsi="Arial" w:cs="Arial"/>
        </w:rPr>
        <w:t xml:space="preserve"> research has focused on tobacco addiction among adolescent and adults and worked on studies of mental illnesses, asthma, diabetes and electronic cigarette.. This work involved clinical practice and observational studies as well the use of clinical trials. </w:t>
      </w:r>
      <w:r>
        <w:rPr>
          <w:rFonts w:ascii="Arial" w:hAnsi="Arial" w:cs="Arial"/>
        </w:rPr>
        <w:t>I’m</w:t>
      </w:r>
      <w:r w:rsidRPr="00AC55D8">
        <w:rPr>
          <w:rFonts w:ascii="Arial" w:hAnsi="Arial" w:cs="Arial"/>
        </w:rPr>
        <w:t xml:space="preserve"> currently working on electronic cigarettes, tobacco harm reduction, cognitive functioning and smoking or vaping, smoking and diabetes and consumer behavior. </w:t>
      </w:r>
    </w:p>
    <w:p w:rsidR="00FB4922" w:rsidRDefault="00FB4922" w:rsidP="00FB4922">
      <w:pPr>
        <w:ind w:left="360"/>
        <w:jc w:val="both"/>
        <w:rPr>
          <w:rFonts w:ascii="Arial" w:hAnsi="Arial" w:cs="Arial"/>
        </w:rPr>
      </w:pPr>
    </w:p>
    <w:p w:rsidR="00C55082" w:rsidRPr="00492FF7" w:rsidRDefault="00C55082" w:rsidP="00492FF7">
      <w:pPr>
        <w:numPr>
          <w:ilvl w:val="1"/>
          <w:numId w:val="35"/>
        </w:numPr>
        <w:jc w:val="both"/>
        <w:rPr>
          <w:rFonts w:ascii="Arial" w:hAnsi="Arial" w:cs="Arial"/>
        </w:rPr>
      </w:pPr>
      <w:proofErr w:type="spellStart"/>
      <w:r w:rsidRPr="00C55082">
        <w:rPr>
          <w:rFonts w:ascii="Arial" w:hAnsi="Arial" w:cs="Arial"/>
        </w:rPr>
        <w:t>Polosa</w:t>
      </w:r>
      <w:proofErr w:type="spellEnd"/>
      <w:r w:rsidRPr="00C55082">
        <w:rPr>
          <w:rFonts w:ascii="Arial" w:hAnsi="Arial" w:cs="Arial"/>
        </w:rPr>
        <w:t xml:space="preserve"> R, </w:t>
      </w:r>
      <w:proofErr w:type="spellStart"/>
      <w:r w:rsidRPr="00C55082">
        <w:rPr>
          <w:rFonts w:ascii="Arial" w:hAnsi="Arial" w:cs="Arial"/>
        </w:rPr>
        <w:t>Caponnetto</w:t>
      </w:r>
      <w:proofErr w:type="spellEnd"/>
      <w:r w:rsidRPr="00C55082">
        <w:rPr>
          <w:rFonts w:ascii="Arial" w:hAnsi="Arial" w:cs="Arial"/>
        </w:rPr>
        <w:t xml:space="preserve"> P</w:t>
      </w:r>
      <w:r>
        <w:rPr>
          <w:rFonts w:ascii="Arial" w:hAnsi="Arial" w:cs="Arial"/>
        </w:rPr>
        <w:t xml:space="preserve"> (2013)</w:t>
      </w:r>
      <w:r w:rsidRPr="00C55082">
        <w:rPr>
          <w:rFonts w:ascii="Arial" w:hAnsi="Arial" w:cs="Arial"/>
        </w:rPr>
        <w:t>. Time for evidence</w:t>
      </w:r>
      <w:r>
        <w:rPr>
          <w:rFonts w:ascii="Arial" w:hAnsi="Arial" w:cs="Arial"/>
        </w:rPr>
        <w:t xml:space="preserve">-based e-cigarette regulation. Lancet </w:t>
      </w:r>
      <w:proofErr w:type="spellStart"/>
      <w:r w:rsidRPr="00492FF7">
        <w:rPr>
          <w:rFonts w:ascii="Arial" w:hAnsi="Arial" w:cs="Arial"/>
        </w:rPr>
        <w:t>Oncol</w:t>
      </w:r>
      <w:proofErr w:type="spellEnd"/>
      <w:r w:rsidRPr="00492FF7">
        <w:rPr>
          <w:rFonts w:ascii="Arial" w:hAnsi="Arial" w:cs="Arial"/>
        </w:rPr>
        <w:t>. 2013 dec;14(13):e582-3</w:t>
      </w:r>
    </w:p>
    <w:p w:rsidR="00C55082" w:rsidRPr="00492FF7" w:rsidRDefault="000326A7" w:rsidP="00492FF7">
      <w:pPr>
        <w:numPr>
          <w:ilvl w:val="1"/>
          <w:numId w:val="35"/>
        </w:numPr>
        <w:jc w:val="both"/>
        <w:rPr>
          <w:rFonts w:ascii="Arial" w:hAnsi="Arial" w:cs="Arial"/>
        </w:rPr>
      </w:pPr>
      <w:r w:rsidRPr="00492FF7">
        <w:rPr>
          <w:rFonts w:ascii="Arial" w:hAnsi="Arial" w:cs="Arial"/>
          <w:lang w:val="it-IT"/>
        </w:rPr>
        <w:t xml:space="preserve">Caponnetto P, Auditore R, Russo C, Cappello GC, </w:t>
      </w:r>
      <w:proofErr w:type="spellStart"/>
      <w:r w:rsidRPr="00492FF7">
        <w:rPr>
          <w:rFonts w:ascii="Arial" w:hAnsi="Arial" w:cs="Arial"/>
          <w:lang w:val="it-IT"/>
        </w:rPr>
        <w:t>Polosa</w:t>
      </w:r>
      <w:proofErr w:type="spellEnd"/>
      <w:r w:rsidRPr="00492FF7">
        <w:rPr>
          <w:rFonts w:ascii="Arial" w:hAnsi="Arial" w:cs="Arial"/>
          <w:lang w:val="it-IT"/>
        </w:rPr>
        <w:t xml:space="preserve"> R (2013). </w:t>
      </w:r>
      <w:r w:rsidRPr="00492FF7">
        <w:rPr>
          <w:rFonts w:ascii="Arial" w:hAnsi="Arial" w:cs="Arial"/>
        </w:rPr>
        <w:t>I</w:t>
      </w:r>
      <w:r w:rsidR="00C55082" w:rsidRPr="00492FF7">
        <w:rPr>
          <w:rFonts w:ascii="Arial" w:hAnsi="Arial" w:cs="Arial"/>
        </w:rPr>
        <w:t xml:space="preserve">mpact of an electronic cigarette on smoking reduction and cessation in schizophrenic smokers: a prospective 12-month pilot study. </w:t>
      </w:r>
      <w:r w:rsidR="00492FF7" w:rsidRPr="00492FF7">
        <w:rPr>
          <w:rFonts w:ascii="Arial" w:hAnsi="Arial" w:cs="Arial"/>
        </w:rPr>
        <w:t>g.</w:t>
      </w:r>
      <w:r w:rsidR="00492FF7" w:rsidRPr="00492FF7">
        <w:rPr>
          <w:rFonts w:ascii="Arial" w:hAnsi="Arial" w:cs="Arial"/>
        </w:rPr>
        <w:tab/>
      </w:r>
      <w:proofErr w:type="spellStart"/>
      <w:r w:rsidR="00492FF7" w:rsidRPr="00492FF7">
        <w:rPr>
          <w:rFonts w:ascii="Arial" w:hAnsi="Arial" w:cs="Arial"/>
        </w:rPr>
        <w:t>Int</w:t>
      </w:r>
      <w:proofErr w:type="spellEnd"/>
      <w:r w:rsidR="00492FF7" w:rsidRPr="00492FF7">
        <w:rPr>
          <w:rFonts w:ascii="Arial" w:hAnsi="Arial" w:cs="Arial"/>
        </w:rPr>
        <w:t xml:space="preserve"> J Environ Res Public Health </w:t>
      </w:r>
      <w:r w:rsidR="00C55082" w:rsidRPr="00492FF7">
        <w:rPr>
          <w:rFonts w:ascii="Arial" w:hAnsi="Arial" w:cs="Arial"/>
        </w:rPr>
        <w:t>10(2):446-461.</w:t>
      </w:r>
    </w:p>
    <w:p w:rsidR="00C55082" w:rsidRPr="00492FF7" w:rsidRDefault="00492FF7" w:rsidP="00492FF7">
      <w:pPr>
        <w:pStyle w:val="Paragrafoelenco"/>
        <w:numPr>
          <w:ilvl w:val="1"/>
          <w:numId w:val="35"/>
        </w:numPr>
        <w:jc w:val="both"/>
        <w:rPr>
          <w:rFonts w:ascii="Arial" w:hAnsi="Arial" w:cs="Arial"/>
        </w:rPr>
      </w:pPr>
      <w:proofErr w:type="spellStart"/>
      <w:r w:rsidRPr="00492FF7">
        <w:rPr>
          <w:rFonts w:ascii="Arial" w:hAnsi="Arial" w:cs="Arial"/>
        </w:rPr>
        <w:t>Polosa</w:t>
      </w:r>
      <w:proofErr w:type="spellEnd"/>
      <w:r w:rsidRPr="00492FF7">
        <w:rPr>
          <w:rFonts w:ascii="Arial" w:hAnsi="Arial" w:cs="Arial"/>
        </w:rPr>
        <w:t xml:space="preserve"> R, </w:t>
      </w:r>
      <w:proofErr w:type="spellStart"/>
      <w:r w:rsidRPr="00492FF7">
        <w:rPr>
          <w:rFonts w:ascii="Arial" w:hAnsi="Arial" w:cs="Arial"/>
        </w:rPr>
        <w:t>Morjaria</w:t>
      </w:r>
      <w:proofErr w:type="spellEnd"/>
      <w:r w:rsidRPr="00492FF7">
        <w:rPr>
          <w:rFonts w:ascii="Arial" w:hAnsi="Arial" w:cs="Arial"/>
        </w:rPr>
        <w:t xml:space="preserve"> J, </w:t>
      </w:r>
      <w:proofErr w:type="spellStart"/>
      <w:r w:rsidRPr="00492FF7">
        <w:rPr>
          <w:rFonts w:ascii="Arial" w:hAnsi="Arial" w:cs="Arial"/>
        </w:rPr>
        <w:t>Caponnetto</w:t>
      </w:r>
      <w:proofErr w:type="spellEnd"/>
      <w:r w:rsidRPr="00492FF7">
        <w:rPr>
          <w:rFonts w:ascii="Arial" w:hAnsi="Arial" w:cs="Arial"/>
        </w:rPr>
        <w:t xml:space="preserve"> P, Caruso M, </w:t>
      </w:r>
      <w:proofErr w:type="spellStart"/>
      <w:r w:rsidRPr="00492FF7">
        <w:rPr>
          <w:rFonts w:ascii="Arial" w:hAnsi="Arial" w:cs="Arial"/>
        </w:rPr>
        <w:t>Strano</w:t>
      </w:r>
      <w:proofErr w:type="spellEnd"/>
      <w:r w:rsidRPr="00492FF7">
        <w:rPr>
          <w:rFonts w:ascii="Arial" w:hAnsi="Arial" w:cs="Arial"/>
        </w:rPr>
        <w:t xml:space="preserve"> S, </w:t>
      </w:r>
      <w:proofErr w:type="spellStart"/>
      <w:r w:rsidRPr="00492FF7">
        <w:rPr>
          <w:rFonts w:ascii="Arial" w:hAnsi="Arial" w:cs="Arial"/>
        </w:rPr>
        <w:t>Battaglia</w:t>
      </w:r>
      <w:proofErr w:type="spellEnd"/>
      <w:r w:rsidRPr="00492FF7">
        <w:rPr>
          <w:rFonts w:ascii="Arial" w:hAnsi="Arial" w:cs="Arial"/>
        </w:rPr>
        <w:t xml:space="preserve"> E, Russo </w:t>
      </w:r>
      <w:proofErr w:type="spellStart"/>
      <w:r w:rsidRPr="00492FF7">
        <w:rPr>
          <w:rFonts w:ascii="Arial" w:hAnsi="Arial" w:cs="Arial"/>
        </w:rPr>
        <w:t>C.</w:t>
      </w:r>
      <w:r w:rsidR="00C55082" w:rsidRPr="00492FF7">
        <w:rPr>
          <w:rFonts w:ascii="Arial" w:hAnsi="Arial" w:cs="Arial"/>
        </w:rPr>
        <w:t>Effect</w:t>
      </w:r>
      <w:proofErr w:type="spellEnd"/>
      <w:r w:rsidR="00C55082" w:rsidRPr="00492FF7">
        <w:rPr>
          <w:rFonts w:ascii="Arial" w:hAnsi="Arial" w:cs="Arial"/>
        </w:rPr>
        <w:t xml:space="preserve"> of smoking abstinence and reduction in asthmatic smokers switching to electronic cigarettes: evidence for harm reversal.</w:t>
      </w:r>
      <w:r w:rsidRPr="00492FF7">
        <w:rPr>
          <w:rFonts w:ascii="Arial" w:hAnsi="Arial" w:cs="Arial"/>
        </w:rPr>
        <w:t xml:space="preserve"> </w:t>
      </w:r>
      <w:proofErr w:type="spellStart"/>
      <w:r w:rsidR="00C55082" w:rsidRPr="00492FF7">
        <w:rPr>
          <w:rFonts w:ascii="Arial" w:hAnsi="Arial" w:cs="Arial"/>
        </w:rPr>
        <w:t>Int</w:t>
      </w:r>
      <w:proofErr w:type="spellEnd"/>
      <w:r w:rsidR="00C55082" w:rsidRPr="00492FF7">
        <w:rPr>
          <w:rFonts w:ascii="Arial" w:hAnsi="Arial" w:cs="Arial"/>
        </w:rPr>
        <w:t xml:space="preserve"> J Environ Res Public Health. 2014 May 8;11(5):4965-77</w:t>
      </w:r>
    </w:p>
    <w:p w:rsidR="00C55082" w:rsidRDefault="00492FF7" w:rsidP="00492FF7">
      <w:pPr>
        <w:numPr>
          <w:ilvl w:val="1"/>
          <w:numId w:val="35"/>
        </w:numPr>
        <w:jc w:val="both"/>
        <w:rPr>
          <w:rFonts w:ascii="Arial" w:hAnsi="Arial" w:cs="Arial"/>
        </w:rPr>
      </w:pPr>
      <w:proofErr w:type="spellStart"/>
      <w:r w:rsidRPr="00492FF7">
        <w:rPr>
          <w:rFonts w:ascii="Arial" w:hAnsi="Arial" w:cs="Arial"/>
          <w:lang w:val="it-IT"/>
        </w:rPr>
        <w:t>Polosa</w:t>
      </w:r>
      <w:proofErr w:type="spellEnd"/>
      <w:r w:rsidRPr="00492FF7">
        <w:rPr>
          <w:rFonts w:ascii="Arial" w:hAnsi="Arial" w:cs="Arial"/>
          <w:lang w:val="it-IT"/>
        </w:rPr>
        <w:t xml:space="preserve"> R, Caponnetto P, Maglia M, </w:t>
      </w:r>
      <w:proofErr w:type="spellStart"/>
      <w:r w:rsidRPr="00492FF7">
        <w:rPr>
          <w:rFonts w:ascii="Arial" w:hAnsi="Arial" w:cs="Arial"/>
          <w:lang w:val="it-IT"/>
        </w:rPr>
        <w:t>Morjaria</w:t>
      </w:r>
      <w:proofErr w:type="spellEnd"/>
      <w:r w:rsidRPr="00492FF7">
        <w:rPr>
          <w:rFonts w:ascii="Arial" w:hAnsi="Arial" w:cs="Arial"/>
          <w:lang w:val="it-IT"/>
        </w:rPr>
        <w:t xml:space="preserve"> JB, Russo C (2014). </w:t>
      </w:r>
      <w:r w:rsidR="00C55082" w:rsidRPr="00492FF7">
        <w:rPr>
          <w:rFonts w:ascii="Arial" w:hAnsi="Arial" w:cs="Arial"/>
        </w:rPr>
        <w:t>Success rates with nicotine personal vaporizers: a prospective 6-month pilot study of smokers not intending to quit.</w:t>
      </w:r>
      <w:r w:rsidRPr="00492FF7">
        <w:rPr>
          <w:rFonts w:ascii="Arial" w:hAnsi="Arial" w:cs="Arial"/>
        </w:rPr>
        <w:t xml:space="preserve"> BMC Public Health. </w:t>
      </w:r>
      <w:r w:rsidR="00C55082" w:rsidRPr="00492FF7">
        <w:rPr>
          <w:rFonts w:ascii="Arial" w:hAnsi="Arial" w:cs="Arial"/>
        </w:rPr>
        <w:t xml:space="preserve"> Nov 8;14:1159.</w:t>
      </w:r>
    </w:p>
    <w:p w:rsidR="008212AA" w:rsidRDefault="008212AA" w:rsidP="008212AA">
      <w:pPr>
        <w:ind w:left="360"/>
        <w:jc w:val="both"/>
        <w:rPr>
          <w:rFonts w:ascii="Arial" w:hAnsi="Arial" w:cs="Arial"/>
        </w:rPr>
      </w:pPr>
    </w:p>
    <w:p w:rsidR="008212AA" w:rsidRDefault="008212AA" w:rsidP="008212AA">
      <w:pPr>
        <w:ind w:left="360"/>
        <w:jc w:val="both"/>
        <w:rPr>
          <w:rFonts w:ascii="Arial" w:hAnsi="Arial" w:cs="Arial"/>
        </w:rPr>
      </w:pPr>
    </w:p>
    <w:p w:rsidR="00C94667" w:rsidRDefault="00C94667" w:rsidP="008212AA">
      <w:pPr>
        <w:ind w:left="360"/>
        <w:jc w:val="both"/>
        <w:rPr>
          <w:rFonts w:ascii="Arial" w:hAnsi="Arial" w:cs="Arial"/>
          <w:b/>
        </w:rPr>
      </w:pPr>
      <w:r w:rsidRPr="00C94667">
        <w:rPr>
          <w:rFonts w:ascii="Arial" w:hAnsi="Arial" w:cs="Arial"/>
          <w:b/>
        </w:rPr>
        <w:t xml:space="preserve">Complete List of Published Work in </w:t>
      </w:r>
      <w:proofErr w:type="spellStart"/>
      <w:r w:rsidRPr="00C94667">
        <w:rPr>
          <w:rFonts w:ascii="Arial" w:hAnsi="Arial" w:cs="Arial"/>
          <w:b/>
        </w:rPr>
        <w:t>MyBibliography</w:t>
      </w:r>
      <w:proofErr w:type="spellEnd"/>
      <w:r w:rsidRPr="00C94667">
        <w:rPr>
          <w:rFonts w:ascii="Arial" w:hAnsi="Arial" w:cs="Arial"/>
          <w:b/>
        </w:rPr>
        <w:t xml:space="preserve">:   </w:t>
      </w:r>
    </w:p>
    <w:p w:rsidR="008B2253" w:rsidRPr="003001CA" w:rsidRDefault="000A14E0" w:rsidP="008B2253">
      <w:pPr>
        <w:rPr>
          <w:rFonts w:ascii="Arial" w:hAnsi="Arial" w:cs="Arial"/>
          <w:sz w:val="22"/>
        </w:rPr>
      </w:pPr>
      <w:r w:rsidRPr="000A14E0">
        <w:rPr>
          <w:rFonts w:ascii="Arial" w:hAnsi="Arial" w:cs="Arial"/>
          <w:b/>
        </w:rPr>
        <w:t>https://www.ncbi.nlm.nih.gov/pubmed/?term=caponnetto+p</w:t>
      </w:r>
    </w:p>
    <w:p w:rsidR="00F063F5" w:rsidRPr="00731EF4" w:rsidRDefault="00F063F5" w:rsidP="00F063F5">
      <w:pPr>
        <w:rPr>
          <w:rFonts w:ascii="Arial" w:hAnsi="Arial" w:cs="Arial"/>
          <w:b/>
          <w:sz w:val="22"/>
          <w:szCs w:val="22"/>
        </w:rPr>
      </w:pPr>
    </w:p>
    <w:p w:rsidR="00BE3F78" w:rsidRDefault="00BE3F78" w:rsidP="00BE3F78"/>
    <w:p w:rsidR="00BE3F78" w:rsidRDefault="00E651B2" w:rsidP="00BE3F78">
      <w:pPr>
        <w:spacing w:after="120"/>
        <w:rPr>
          <w:rFonts w:ascii="Arial" w:hAnsi="Arial" w:cs="Arial"/>
          <w:b/>
          <w:sz w:val="22"/>
          <w:szCs w:val="22"/>
        </w:rPr>
      </w:pPr>
      <w:r>
        <w:rPr>
          <w:rFonts w:ascii="Arial" w:hAnsi="Arial" w:cs="Arial"/>
          <w:b/>
          <w:sz w:val="22"/>
          <w:szCs w:val="22"/>
        </w:rPr>
        <w:t>D. R</w:t>
      </w:r>
      <w:r w:rsidR="00C94667">
        <w:rPr>
          <w:rFonts w:ascii="Arial" w:hAnsi="Arial" w:cs="Arial"/>
          <w:b/>
          <w:sz w:val="22"/>
          <w:szCs w:val="22"/>
        </w:rPr>
        <w:t>esearch Support</w:t>
      </w:r>
    </w:p>
    <w:p w:rsidR="00BE3F78" w:rsidRDefault="00BE3F78" w:rsidP="00BE3F78">
      <w:pPr>
        <w:tabs>
          <w:tab w:val="left" w:pos="5040"/>
        </w:tabs>
        <w:spacing w:after="120"/>
        <w:rPr>
          <w:rFonts w:ascii="Arial" w:hAnsi="Arial" w:cs="Arial"/>
          <w:b/>
          <w:bCs/>
          <w:sz w:val="22"/>
          <w:szCs w:val="22"/>
          <w:u w:val="single"/>
        </w:rPr>
      </w:pPr>
      <w:r>
        <w:rPr>
          <w:rFonts w:ascii="Arial" w:hAnsi="Arial" w:cs="Arial"/>
          <w:b/>
          <w:bCs/>
          <w:sz w:val="22"/>
          <w:szCs w:val="22"/>
          <w:u w:val="single"/>
        </w:rPr>
        <w:t>Ongo</w:t>
      </w:r>
      <w:r w:rsidR="00E651B2">
        <w:rPr>
          <w:rFonts w:ascii="Arial" w:hAnsi="Arial" w:cs="Arial"/>
          <w:b/>
          <w:bCs/>
          <w:sz w:val="22"/>
          <w:szCs w:val="22"/>
          <w:u w:val="single"/>
        </w:rPr>
        <w:t xml:space="preserve">ing </w:t>
      </w:r>
      <w:r w:rsidR="00C94667">
        <w:rPr>
          <w:rFonts w:ascii="Arial" w:hAnsi="Arial" w:cs="Arial"/>
          <w:b/>
          <w:bCs/>
          <w:sz w:val="22"/>
          <w:szCs w:val="22"/>
          <w:u w:val="single"/>
        </w:rPr>
        <w:t>Research Support</w:t>
      </w:r>
    </w:p>
    <w:p w:rsidR="00BE3F78" w:rsidRDefault="00BE3F78" w:rsidP="00BE3F78">
      <w:pPr>
        <w:pStyle w:val="Default"/>
        <w:rPr>
          <w:sz w:val="22"/>
          <w:szCs w:val="22"/>
        </w:rPr>
      </w:pPr>
    </w:p>
    <w:p w:rsidR="00BE3F78" w:rsidRDefault="00BE3F78" w:rsidP="00BE3F78">
      <w:pPr>
        <w:pStyle w:val="Default"/>
        <w:rPr>
          <w:sz w:val="22"/>
          <w:szCs w:val="22"/>
        </w:rPr>
      </w:pPr>
      <w:r>
        <w:rPr>
          <w:sz w:val="22"/>
          <w:szCs w:val="22"/>
        </w:rPr>
        <w:t xml:space="preserve">1 </w:t>
      </w:r>
      <w:r w:rsidR="00B86477" w:rsidRPr="00B86477">
        <w:rPr>
          <w:sz w:val="22"/>
          <w:szCs w:val="22"/>
        </w:rPr>
        <w:t>NCT01387425</w:t>
      </w:r>
    </w:p>
    <w:p w:rsidR="00BE3F78" w:rsidRPr="00B86477" w:rsidRDefault="00B86477" w:rsidP="00BE3F78">
      <w:pPr>
        <w:pStyle w:val="Default"/>
        <w:rPr>
          <w:b/>
        </w:rPr>
      </w:pPr>
      <w:r w:rsidRPr="00B86477">
        <w:rPr>
          <w:b/>
        </w:rPr>
        <w:t xml:space="preserve">Efficacy And Safety Of Smoking Cessation With </w:t>
      </w:r>
      <w:proofErr w:type="spellStart"/>
      <w:r w:rsidRPr="00B86477">
        <w:rPr>
          <w:b/>
        </w:rPr>
        <w:t>Varenicline</w:t>
      </w:r>
      <w:proofErr w:type="spellEnd"/>
      <w:r w:rsidRPr="00B86477">
        <w:rPr>
          <w:b/>
        </w:rPr>
        <w:t xml:space="preserve"> </w:t>
      </w:r>
      <w:proofErr w:type="spellStart"/>
      <w:r w:rsidRPr="00B86477">
        <w:rPr>
          <w:b/>
        </w:rPr>
        <w:t>Tartrate</w:t>
      </w:r>
      <w:proofErr w:type="spellEnd"/>
      <w:r w:rsidRPr="00B86477">
        <w:rPr>
          <w:b/>
        </w:rPr>
        <w:t xml:space="preserve"> In Diabetic Smokers: (DIASMOKE)</w:t>
      </w:r>
      <w:r>
        <w:rPr>
          <w:b/>
        </w:rPr>
        <w:t xml:space="preserve">, </w:t>
      </w:r>
      <w:proofErr w:type="spellStart"/>
      <w:r>
        <w:rPr>
          <w:b/>
        </w:rPr>
        <w:t>Caponnetto</w:t>
      </w:r>
      <w:proofErr w:type="spellEnd"/>
      <w:r w:rsidR="00B43C1F">
        <w:rPr>
          <w:b/>
        </w:rPr>
        <w:t xml:space="preserve"> P.,</w:t>
      </w:r>
      <w:r>
        <w:rPr>
          <w:b/>
        </w:rPr>
        <w:t xml:space="preserve"> Co-Investigator</w:t>
      </w:r>
    </w:p>
    <w:p w:rsidR="00B86477" w:rsidRDefault="00B86477" w:rsidP="00BE3F78">
      <w:pPr>
        <w:pStyle w:val="Default"/>
      </w:pPr>
      <w:r>
        <w:t xml:space="preserve">This protocol is intended to provide information regarding the efficacy and safety of the nicotine partial agonist </w:t>
      </w:r>
      <w:proofErr w:type="spellStart"/>
      <w:r>
        <w:t>varenicline</w:t>
      </w:r>
      <w:proofErr w:type="spellEnd"/>
      <w:r>
        <w:t xml:space="preserve"> </w:t>
      </w:r>
      <w:proofErr w:type="spellStart"/>
      <w:r>
        <w:t>tartrate</w:t>
      </w:r>
      <w:proofErr w:type="spellEnd"/>
      <w:r>
        <w:t>, at a dose of 1 mg twice daily, for smoking cessation in diabetic subjects who smoke.</w:t>
      </w:r>
    </w:p>
    <w:p w:rsidR="002F6F17" w:rsidRDefault="002F6F17" w:rsidP="00BE3F78">
      <w:pPr>
        <w:pStyle w:val="Default"/>
      </w:pPr>
    </w:p>
    <w:p w:rsidR="002F6F17" w:rsidRPr="00415171" w:rsidRDefault="002F6F17" w:rsidP="00BE3F78">
      <w:pPr>
        <w:pStyle w:val="Default"/>
        <w:rPr>
          <w:b/>
        </w:rPr>
      </w:pPr>
      <w:r w:rsidRPr="00415171">
        <w:rPr>
          <w:b/>
        </w:rPr>
        <w:t>2. NCT01979796</w:t>
      </w:r>
    </w:p>
    <w:p w:rsidR="002F6F17" w:rsidRDefault="002F6F17" w:rsidP="00BE3F78">
      <w:pPr>
        <w:pStyle w:val="Default"/>
        <w:rPr>
          <w:b/>
        </w:rPr>
      </w:pPr>
      <w:r w:rsidRPr="00415171">
        <w:rPr>
          <w:b/>
        </w:rPr>
        <w:t>Antismoking Effects of Electronic Cigarettes in Subjects With Schizophrenia and Their Potential Influence on Cognitive Functioning (SCARIS).</w:t>
      </w:r>
      <w:r w:rsidRPr="002F6F17">
        <w:rPr>
          <w:b/>
        </w:rPr>
        <w:t xml:space="preserve"> </w:t>
      </w:r>
      <w:proofErr w:type="spellStart"/>
      <w:r>
        <w:rPr>
          <w:b/>
        </w:rPr>
        <w:t>Caponnetto</w:t>
      </w:r>
      <w:proofErr w:type="spellEnd"/>
      <w:r>
        <w:rPr>
          <w:b/>
        </w:rPr>
        <w:t xml:space="preserve"> P., Principal Investigator</w:t>
      </w:r>
    </w:p>
    <w:p w:rsidR="00290749" w:rsidRDefault="00290749" w:rsidP="00BE3F78">
      <w:pPr>
        <w:pStyle w:val="Default"/>
      </w:pPr>
      <w:r>
        <w:t>a randomized controlled trial investigating the efficacy and safety of electronic cigarette. The trial will take the form of a prospective 12-month randomized clinical study to evaluate smoking reduction, smoking abstinence and adverse events in schizophrenic smokers not intending to quit. The investigators will also monitor quality of life, neurocognitive functioning and measure participants' perception and satisfaction of the product</w:t>
      </w:r>
    </w:p>
    <w:p w:rsidR="00290749" w:rsidRDefault="00290749" w:rsidP="00BE3F78">
      <w:pPr>
        <w:pStyle w:val="Default"/>
      </w:pPr>
    </w:p>
    <w:p w:rsidR="00290749" w:rsidRPr="00415171" w:rsidRDefault="00290749" w:rsidP="00BE3F78">
      <w:pPr>
        <w:pStyle w:val="Default"/>
        <w:rPr>
          <w:b/>
        </w:rPr>
      </w:pPr>
      <w:r>
        <w:t xml:space="preserve">3. </w:t>
      </w:r>
      <w:r w:rsidRPr="00415171">
        <w:rPr>
          <w:b/>
        </w:rPr>
        <w:t>NCT02124187</w:t>
      </w:r>
    </w:p>
    <w:p w:rsidR="00D72805" w:rsidRDefault="00290749" w:rsidP="00D72805">
      <w:pPr>
        <w:pStyle w:val="Default"/>
      </w:pPr>
      <w:r w:rsidRPr="00415171">
        <w:rPr>
          <w:b/>
        </w:rPr>
        <w:t>Smoking Cessation And Reduction in Depression (SCARID)</w:t>
      </w:r>
      <w:r w:rsidR="00D72805" w:rsidRPr="00415171">
        <w:rPr>
          <w:b/>
        </w:rPr>
        <w:t>.</w:t>
      </w:r>
      <w:r w:rsidR="00D72805">
        <w:t xml:space="preserve"> </w:t>
      </w:r>
      <w:proofErr w:type="spellStart"/>
      <w:r w:rsidR="00D72805">
        <w:rPr>
          <w:b/>
        </w:rPr>
        <w:t>Caponnetto</w:t>
      </w:r>
      <w:proofErr w:type="spellEnd"/>
      <w:r w:rsidR="00D72805">
        <w:rPr>
          <w:b/>
        </w:rPr>
        <w:t xml:space="preserve"> P., Principal Investigator</w:t>
      </w:r>
    </w:p>
    <w:p w:rsidR="008D4636" w:rsidRDefault="00415171" w:rsidP="00BE3F78">
      <w:pPr>
        <w:pStyle w:val="Default"/>
      </w:pPr>
      <w:r>
        <w:t>E</w:t>
      </w:r>
      <w:r w:rsidR="008D4636">
        <w:t>valuate smoking reduction, smoking abstinence and adverse events in depressed smokers not intending to quit</w:t>
      </w:r>
      <w:r w:rsidR="00D72805">
        <w:t>.</w:t>
      </w:r>
    </w:p>
    <w:p w:rsidR="00B86477" w:rsidRDefault="00B86477" w:rsidP="00BE3F78">
      <w:pPr>
        <w:pStyle w:val="Default"/>
        <w:rPr>
          <w:sz w:val="22"/>
          <w:szCs w:val="22"/>
        </w:rPr>
      </w:pPr>
    </w:p>
    <w:p w:rsidR="00BE3F78" w:rsidRDefault="00BE3F78" w:rsidP="00BE3F78">
      <w:pPr>
        <w:pStyle w:val="DataField11pt"/>
        <w:rPr>
          <w:szCs w:val="22"/>
        </w:rPr>
      </w:pPr>
    </w:p>
    <w:p w:rsidR="00BE3F78" w:rsidRDefault="00C94667" w:rsidP="00BE3F78">
      <w:pPr>
        <w:tabs>
          <w:tab w:val="left" w:pos="5940"/>
        </w:tabs>
        <w:spacing w:after="120"/>
        <w:rPr>
          <w:rFonts w:ascii="Arial" w:hAnsi="Arial" w:cs="Arial"/>
          <w:b/>
          <w:bCs/>
          <w:sz w:val="22"/>
          <w:szCs w:val="22"/>
          <w:u w:val="single"/>
        </w:rPr>
      </w:pPr>
      <w:r>
        <w:rPr>
          <w:rFonts w:ascii="Arial" w:hAnsi="Arial" w:cs="Arial"/>
          <w:b/>
          <w:bCs/>
          <w:sz w:val="22"/>
          <w:szCs w:val="22"/>
          <w:u w:val="single"/>
        </w:rPr>
        <w:t>Completed</w:t>
      </w:r>
      <w:r w:rsidRPr="00C94667">
        <w:rPr>
          <w:rFonts w:ascii="Arial" w:hAnsi="Arial" w:cs="Arial"/>
          <w:b/>
          <w:bCs/>
          <w:sz w:val="22"/>
          <w:szCs w:val="22"/>
          <w:u w:val="single"/>
        </w:rPr>
        <w:t xml:space="preserve"> Research Support</w:t>
      </w:r>
    </w:p>
    <w:p w:rsidR="00BE3F78" w:rsidRDefault="00BE3F78" w:rsidP="00BE3F78">
      <w:pPr>
        <w:adjustRightInd w:val="0"/>
        <w:rPr>
          <w:rFonts w:ascii="Arial" w:hAnsi="Arial" w:cs="Arial"/>
          <w:sz w:val="22"/>
          <w:szCs w:val="22"/>
        </w:rPr>
      </w:pPr>
    </w:p>
    <w:p w:rsidR="000D3AEC" w:rsidRDefault="00C50717" w:rsidP="00C50717">
      <w:pPr>
        <w:rPr>
          <w:rFonts w:ascii="Arial" w:hAnsi="Arial" w:cs="Arial"/>
          <w:b/>
        </w:rPr>
      </w:pPr>
      <w:r>
        <w:rPr>
          <w:rFonts w:ascii="Arial" w:hAnsi="Arial" w:cs="Arial"/>
          <w:b/>
        </w:rPr>
        <w:t>1.</w:t>
      </w:r>
      <w:r w:rsidR="000D3AEC" w:rsidRPr="000D3AEC">
        <w:rPr>
          <w:rFonts w:ascii="Arial" w:hAnsi="Arial" w:cs="Arial"/>
          <w:sz w:val="16"/>
          <w:szCs w:val="16"/>
        </w:rPr>
        <w:t xml:space="preserve"> </w:t>
      </w:r>
      <w:r w:rsidR="000D3AEC" w:rsidRPr="000D3AEC">
        <w:rPr>
          <w:rFonts w:ascii="Arial" w:hAnsi="Arial" w:cs="Arial"/>
          <w:b/>
        </w:rPr>
        <w:t>NCT01665066</w:t>
      </w:r>
    </w:p>
    <w:p w:rsidR="00BE3F78" w:rsidRPr="00C50717" w:rsidRDefault="00A34930" w:rsidP="00C50717">
      <w:pPr>
        <w:rPr>
          <w:rFonts w:ascii="Arial" w:hAnsi="Arial" w:cs="Arial"/>
          <w:b/>
        </w:rPr>
      </w:pPr>
      <w:r w:rsidRPr="00C50717">
        <w:rPr>
          <w:rFonts w:ascii="Arial" w:hAnsi="Arial" w:cs="Arial"/>
          <w:b/>
        </w:rPr>
        <w:t>Pharmacokinetic Profile of Toxic Substances and Nicotine in Electronic Cigarettes (KINECIG)</w:t>
      </w:r>
      <w:r w:rsidR="00BE3F78" w:rsidRPr="00C50717">
        <w:rPr>
          <w:rFonts w:ascii="Arial" w:hAnsi="Arial" w:cs="Arial"/>
          <w:b/>
        </w:rPr>
        <w:t>California Department of Health Services</w:t>
      </w:r>
      <w:r w:rsidRPr="00C50717">
        <w:rPr>
          <w:rFonts w:ascii="Arial" w:hAnsi="Arial" w:cs="Arial"/>
          <w:b/>
        </w:rPr>
        <w:t xml:space="preserve">. </w:t>
      </w:r>
      <w:r w:rsidR="00BE3F78" w:rsidRPr="00C50717">
        <w:rPr>
          <w:rFonts w:ascii="Arial" w:hAnsi="Arial" w:cs="Arial"/>
          <w:b/>
        </w:rPr>
        <w:t xml:space="preserve"> </w:t>
      </w:r>
      <w:proofErr w:type="spellStart"/>
      <w:r w:rsidRPr="00C50717">
        <w:rPr>
          <w:rFonts w:ascii="Arial" w:hAnsi="Arial" w:cs="Arial"/>
          <w:b/>
        </w:rPr>
        <w:t>Caponnetto</w:t>
      </w:r>
      <w:proofErr w:type="spellEnd"/>
      <w:r w:rsidRPr="00C50717">
        <w:rPr>
          <w:rFonts w:ascii="Arial" w:hAnsi="Arial" w:cs="Arial"/>
          <w:b/>
        </w:rPr>
        <w:t xml:space="preserve"> P., Co-Investigator</w:t>
      </w:r>
      <w:r w:rsidR="00BE3F78" w:rsidRPr="00C50717">
        <w:rPr>
          <w:rFonts w:ascii="Arial" w:hAnsi="Arial" w:cs="Arial"/>
          <w:b/>
        </w:rPr>
        <w:t xml:space="preserve">   </w:t>
      </w:r>
    </w:p>
    <w:p w:rsidR="00BE3F78" w:rsidRDefault="00C50717" w:rsidP="00BE3F78">
      <w:pPr>
        <w:adjustRightInd w:val="0"/>
      </w:pPr>
      <w:r>
        <w:t>The aim of the present study is to compare serum nicotine levels of different e-Cigarette strength with usual cigarettes</w:t>
      </w:r>
    </w:p>
    <w:p w:rsidR="008311FE" w:rsidRDefault="008311FE" w:rsidP="00BE3F78">
      <w:pPr>
        <w:adjustRightInd w:val="0"/>
      </w:pPr>
    </w:p>
    <w:p w:rsidR="008311FE" w:rsidRPr="007F6F1E" w:rsidRDefault="008311FE" w:rsidP="00BE3F78">
      <w:pPr>
        <w:adjustRightInd w:val="0"/>
        <w:rPr>
          <w:rFonts w:ascii="Arial" w:hAnsi="Arial" w:cs="Arial"/>
          <w:b/>
        </w:rPr>
      </w:pPr>
      <w:r w:rsidRPr="007F6F1E">
        <w:rPr>
          <w:rFonts w:ascii="Arial" w:hAnsi="Arial" w:cs="Arial"/>
          <w:b/>
        </w:rPr>
        <w:t xml:space="preserve">2. NCT01188239 </w:t>
      </w:r>
    </w:p>
    <w:p w:rsidR="008311FE" w:rsidRPr="007F6F1E" w:rsidRDefault="008311FE" w:rsidP="00BE3F78">
      <w:pPr>
        <w:adjustRightInd w:val="0"/>
        <w:rPr>
          <w:rFonts w:ascii="Arial" w:hAnsi="Arial" w:cs="Arial"/>
          <w:b/>
        </w:rPr>
      </w:pPr>
      <w:r w:rsidRPr="007F6F1E">
        <w:rPr>
          <w:rFonts w:ascii="Arial" w:hAnsi="Arial" w:cs="Arial"/>
          <w:b/>
        </w:rPr>
        <w:t>A Structured Protocol to Evaluate Efficacy and Safety of a Popular Electronic Nicotine Delivery Device (E-Cigarette) Efficacy and Safety of a Popular Electronic Nicotine Delivery Device (E-Cigarette)</w:t>
      </w:r>
      <w:r w:rsidR="007D7CD4" w:rsidRPr="007F6F1E">
        <w:rPr>
          <w:rFonts w:ascii="Arial" w:hAnsi="Arial" w:cs="Arial"/>
          <w:b/>
        </w:rPr>
        <w:t xml:space="preserve">. </w:t>
      </w:r>
      <w:proofErr w:type="spellStart"/>
      <w:r w:rsidR="007D7CD4" w:rsidRPr="007F6F1E">
        <w:rPr>
          <w:rFonts w:ascii="Arial" w:hAnsi="Arial" w:cs="Arial"/>
          <w:b/>
        </w:rPr>
        <w:t>Caponnetto</w:t>
      </w:r>
      <w:proofErr w:type="spellEnd"/>
      <w:r w:rsidR="007D7CD4" w:rsidRPr="007F6F1E">
        <w:rPr>
          <w:rFonts w:ascii="Arial" w:hAnsi="Arial" w:cs="Arial"/>
          <w:b/>
        </w:rPr>
        <w:t xml:space="preserve"> P., Co-Investigator   </w:t>
      </w:r>
    </w:p>
    <w:p w:rsidR="007D7CD4" w:rsidRDefault="007D7CD4" w:rsidP="00BE3F78">
      <w:pPr>
        <w:adjustRightInd w:val="0"/>
      </w:pPr>
      <w:r>
        <w:t>The study's major aim is to investigate the ability of a commercial Electronic Nicotine Delivery Device (E-Cigarette) loaded with low dose nicotine to induce long-term smoking reduction/abstinence in smokers unwilling to quit.</w:t>
      </w:r>
    </w:p>
    <w:p w:rsidR="00E916BB" w:rsidRDefault="00E916BB" w:rsidP="00BE3F78">
      <w:pPr>
        <w:adjustRightInd w:val="0"/>
      </w:pPr>
    </w:p>
    <w:p w:rsidR="00E916BB" w:rsidRPr="00777EC8" w:rsidRDefault="00E916BB" w:rsidP="00BE3F78">
      <w:pPr>
        <w:adjustRightInd w:val="0"/>
        <w:rPr>
          <w:rFonts w:ascii="Arial" w:hAnsi="Arial" w:cs="Arial"/>
          <w:b/>
        </w:rPr>
      </w:pPr>
      <w:r w:rsidRPr="00777EC8">
        <w:rPr>
          <w:rFonts w:ascii="Arial" w:hAnsi="Arial" w:cs="Arial"/>
          <w:b/>
        </w:rPr>
        <w:t>3. NCT01194583</w:t>
      </w:r>
    </w:p>
    <w:p w:rsidR="00E916BB" w:rsidRPr="00777EC8" w:rsidRDefault="00E916BB" w:rsidP="00BE3F78">
      <w:pPr>
        <w:adjustRightInd w:val="0"/>
        <w:rPr>
          <w:rFonts w:ascii="Arial" w:hAnsi="Arial" w:cs="Arial"/>
          <w:b/>
        </w:rPr>
      </w:pPr>
      <w:r w:rsidRPr="00777EC8">
        <w:rPr>
          <w:rFonts w:ascii="Arial" w:hAnsi="Arial" w:cs="Arial"/>
          <w:b/>
        </w:rPr>
        <w:t xml:space="preserve">Efficacy and Safety of an Electronic Nicotine Delivery Device (E-Cigarette) Without Nicotine Cartridges. </w:t>
      </w:r>
      <w:proofErr w:type="spellStart"/>
      <w:r w:rsidRPr="00777EC8">
        <w:rPr>
          <w:rFonts w:ascii="Arial" w:hAnsi="Arial" w:cs="Arial"/>
          <w:b/>
        </w:rPr>
        <w:t>Caponnetto</w:t>
      </w:r>
      <w:proofErr w:type="spellEnd"/>
      <w:r w:rsidRPr="00777EC8">
        <w:rPr>
          <w:rFonts w:ascii="Arial" w:hAnsi="Arial" w:cs="Arial"/>
          <w:b/>
        </w:rPr>
        <w:t xml:space="preserve"> P., Co-Investigator   </w:t>
      </w:r>
    </w:p>
    <w:p w:rsidR="00E916BB" w:rsidRDefault="00E916BB" w:rsidP="00BE3F78">
      <w:pPr>
        <w:adjustRightInd w:val="0"/>
      </w:pPr>
      <w:r>
        <w:t>The study will monitor smoking reduction/abstinence effects, changes in withdrawal symptoms, and adverse events of a currently marketed device in Italy ("</w:t>
      </w:r>
      <w:proofErr w:type="spellStart"/>
      <w:r>
        <w:t>Categoria</w:t>
      </w:r>
      <w:proofErr w:type="spellEnd"/>
      <w:r>
        <w:t>" electronic cigarette - "NO nicotine" cartridges).</w:t>
      </w:r>
    </w:p>
    <w:p w:rsidR="0028240A" w:rsidRDefault="0028240A" w:rsidP="00BE3F78">
      <w:pPr>
        <w:adjustRightInd w:val="0"/>
      </w:pPr>
    </w:p>
    <w:p w:rsidR="0028240A" w:rsidRPr="00777EC8" w:rsidRDefault="0028240A" w:rsidP="00BE3F78">
      <w:pPr>
        <w:adjustRightInd w:val="0"/>
        <w:rPr>
          <w:rFonts w:ascii="Arial" w:hAnsi="Arial" w:cs="Arial"/>
          <w:b/>
        </w:rPr>
      </w:pPr>
      <w:r w:rsidRPr="00777EC8">
        <w:rPr>
          <w:rFonts w:ascii="Arial" w:hAnsi="Arial" w:cs="Arial"/>
          <w:b/>
        </w:rPr>
        <w:t>4.</w:t>
      </w:r>
      <w:r w:rsidR="005054C5" w:rsidRPr="00777EC8">
        <w:rPr>
          <w:rFonts w:ascii="Arial" w:hAnsi="Arial" w:cs="Arial"/>
          <w:b/>
        </w:rPr>
        <w:t xml:space="preserve"> NCT01164072</w:t>
      </w:r>
    </w:p>
    <w:p w:rsidR="005054C5" w:rsidRPr="00777EC8" w:rsidRDefault="005054C5" w:rsidP="00BE3F78">
      <w:pPr>
        <w:adjustRightInd w:val="0"/>
        <w:rPr>
          <w:rFonts w:ascii="Arial" w:hAnsi="Arial" w:cs="Arial"/>
          <w:b/>
        </w:rPr>
      </w:pPr>
      <w:r w:rsidRPr="00777EC8">
        <w:rPr>
          <w:rFonts w:ascii="Arial" w:hAnsi="Arial" w:cs="Arial"/>
          <w:b/>
        </w:rPr>
        <w:t xml:space="preserve">Efficacy and Safety of an Electronic Nicotine Delivery Device (E-Cigarette). </w:t>
      </w:r>
      <w:proofErr w:type="spellStart"/>
      <w:r w:rsidRPr="00777EC8">
        <w:rPr>
          <w:rFonts w:ascii="Arial" w:hAnsi="Arial" w:cs="Arial"/>
          <w:b/>
        </w:rPr>
        <w:t>Caponnetto</w:t>
      </w:r>
      <w:proofErr w:type="spellEnd"/>
      <w:r w:rsidRPr="00777EC8">
        <w:rPr>
          <w:rFonts w:ascii="Arial" w:hAnsi="Arial" w:cs="Arial"/>
          <w:b/>
        </w:rPr>
        <w:t xml:space="preserve"> P., Co-Investigator .</w:t>
      </w:r>
    </w:p>
    <w:p w:rsidR="00D212E7" w:rsidRDefault="005054C5" w:rsidP="00BE3F78">
      <w:pPr>
        <w:adjustRightInd w:val="0"/>
      </w:pPr>
      <w:r>
        <w:t>The study will monitor smoking reduction/abstinence effects, changes in withdrawal symptoms, and adverse events of a currently marketed device in Italy ("</w:t>
      </w:r>
      <w:proofErr w:type="spellStart"/>
      <w:r>
        <w:t>Categoria</w:t>
      </w:r>
      <w:proofErr w:type="spellEnd"/>
      <w:r>
        <w:t>" electronic cigarette - "ORIGINAL" 7.2 mg nicotine cartridges).</w:t>
      </w:r>
    </w:p>
    <w:p w:rsidR="00D212E7" w:rsidRDefault="00D212E7" w:rsidP="00BE3F78">
      <w:pPr>
        <w:adjustRightInd w:val="0"/>
      </w:pPr>
    </w:p>
    <w:p w:rsidR="00D212E7" w:rsidRPr="00777EC8" w:rsidRDefault="00D212E7" w:rsidP="00BE3F78">
      <w:pPr>
        <w:adjustRightInd w:val="0"/>
        <w:rPr>
          <w:rFonts w:ascii="Arial" w:hAnsi="Arial" w:cs="Arial"/>
          <w:b/>
        </w:rPr>
      </w:pPr>
      <w:r w:rsidRPr="00777EC8">
        <w:rPr>
          <w:rFonts w:ascii="Arial" w:hAnsi="Arial" w:cs="Arial"/>
          <w:b/>
        </w:rPr>
        <w:t>5. NCT01195597</w:t>
      </w:r>
    </w:p>
    <w:p w:rsidR="00D212E7" w:rsidRPr="00777EC8" w:rsidRDefault="00D212E7" w:rsidP="00D212E7">
      <w:pPr>
        <w:adjustRightInd w:val="0"/>
        <w:rPr>
          <w:rFonts w:ascii="Arial" w:hAnsi="Arial" w:cs="Arial"/>
          <w:b/>
        </w:rPr>
      </w:pPr>
      <w:r w:rsidRPr="00777EC8">
        <w:rPr>
          <w:rFonts w:ascii="Arial" w:hAnsi="Arial" w:cs="Arial"/>
          <w:b/>
        </w:rPr>
        <w:t xml:space="preserve">Smoking Cessation and Reduction With an Electronic Nicotine Delivery Device (ENDD). </w:t>
      </w:r>
      <w:proofErr w:type="spellStart"/>
      <w:r w:rsidRPr="00777EC8">
        <w:rPr>
          <w:rFonts w:ascii="Arial" w:hAnsi="Arial" w:cs="Arial"/>
          <w:b/>
        </w:rPr>
        <w:t>Caponnetto</w:t>
      </w:r>
      <w:proofErr w:type="spellEnd"/>
      <w:r w:rsidRPr="00777EC8">
        <w:rPr>
          <w:rFonts w:ascii="Arial" w:hAnsi="Arial" w:cs="Arial"/>
          <w:b/>
        </w:rPr>
        <w:t xml:space="preserve"> P., Co-Investigator .</w:t>
      </w:r>
    </w:p>
    <w:p w:rsidR="0028240A" w:rsidRDefault="00D212E7" w:rsidP="00BE3F78">
      <w:pPr>
        <w:adjustRightInd w:val="0"/>
      </w:pPr>
      <w:r>
        <w:t>The study's major aim is to investigate the ability of a commercial Electronic Nicotine Delivery Device (ENDD) to induce long-term smoking reduction/abstinence in smokers unwilling to quit.</w:t>
      </w:r>
    </w:p>
    <w:p w:rsidR="00FF5614" w:rsidRPr="000124FD" w:rsidRDefault="00FF5614" w:rsidP="00BE3F78">
      <w:pPr>
        <w:adjustRightInd w:val="0"/>
        <w:rPr>
          <w:rFonts w:ascii="Arial" w:hAnsi="Arial" w:cs="Arial"/>
          <w:b/>
        </w:rPr>
      </w:pPr>
    </w:p>
    <w:p w:rsidR="00FF5614" w:rsidRPr="000124FD" w:rsidRDefault="00FF5614" w:rsidP="00BE3F78">
      <w:pPr>
        <w:adjustRightInd w:val="0"/>
        <w:rPr>
          <w:rFonts w:ascii="Arial" w:hAnsi="Arial" w:cs="Arial"/>
          <w:b/>
        </w:rPr>
      </w:pPr>
      <w:r w:rsidRPr="000124FD">
        <w:rPr>
          <w:rFonts w:ascii="Arial" w:hAnsi="Arial" w:cs="Arial"/>
          <w:b/>
        </w:rPr>
        <w:t xml:space="preserve">6. </w:t>
      </w:r>
      <w:r w:rsidR="00D02458" w:rsidRPr="000124FD">
        <w:rPr>
          <w:rFonts w:ascii="Arial" w:hAnsi="Arial" w:cs="Arial"/>
          <w:b/>
        </w:rPr>
        <w:t>NCT01735487</w:t>
      </w:r>
    </w:p>
    <w:p w:rsidR="00FF5614" w:rsidRDefault="00FF5614" w:rsidP="00FF5614">
      <w:pPr>
        <w:adjustRightInd w:val="0"/>
        <w:rPr>
          <w:rFonts w:ascii="Arial" w:hAnsi="Arial" w:cs="Arial"/>
          <w:b/>
        </w:rPr>
      </w:pPr>
      <w:proofErr w:type="spellStart"/>
      <w:r w:rsidRPr="000124FD">
        <w:rPr>
          <w:rStyle w:val="hitinf1"/>
          <w:rFonts w:ascii="Arial" w:hAnsi="Arial" w:cs="Arial"/>
          <w:bCs w:val="0"/>
        </w:rPr>
        <w:t>CogEcig</w:t>
      </w:r>
      <w:proofErr w:type="spellEnd"/>
      <w:r w:rsidRPr="000124FD">
        <w:rPr>
          <w:rFonts w:ascii="Arial" w:hAnsi="Arial" w:cs="Arial"/>
          <w:b/>
        </w:rPr>
        <w:t>: Cognitive Functioning and Electronic Cigarette.</w:t>
      </w:r>
      <w:r>
        <w:t xml:space="preserve"> </w:t>
      </w:r>
      <w:proofErr w:type="spellStart"/>
      <w:r w:rsidRPr="00C50717">
        <w:rPr>
          <w:rFonts w:ascii="Arial" w:hAnsi="Arial" w:cs="Arial"/>
          <w:b/>
        </w:rPr>
        <w:t>Caponnetto</w:t>
      </w:r>
      <w:proofErr w:type="spellEnd"/>
      <w:r w:rsidRPr="00C50717">
        <w:rPr>
          <w:rFonts w:ascii="Arial" w:hAnsi="Arial" w:cs="Arial"/>
          <w:b/>
        </w:rPr>
        <w:t xml:space="preserve"> P., </w:t>
      </w:r>
      <w:r>
        <w:rPr>
          <w:rFonts w:ascii="Arial" w:hAnsi="Arial" w:cs="Arial"/>
          <w:b/>
        </w:rPr>
        <w:t>Principal</w:t>
      </w:r>
      <w:r w:rsidRPr="00C50717">
        <w:rPr>
          <w:rFonts w:ascii="Arial" w:hAnsi="Arial" w:cs="Arial"/>
          <w:b/>
        </w:rPr>
        <w:t xml:space="preserve">-Investigator </w:t>
      </w:r>
      <w:r>
        <w:rPr>
          <w:rFonts w:ascii="Arial" w:hAnsi="Arial" w:cs="Arial"/>
          <w:b/>
        </w:rPr>
        <w:t>.</w:t>
      </w:r>
    </w:p>
    <w:p w:rsidR="008C7A66" w:rsidRDefault="008C7A66" w:rsidP="00FF5614">
      <w:pPr>
        <w:adjustRightInd w:val="0"/>
      </w:pPr>
      <w:r>
        <w:t>The aim of the present study is to compare cognitive scores (attention, executive function and working memory) of different e-Cigarette strength with usual cigarettes</w:t>
      </w:r>
    </w:p>
    <w:p w:rsidR="008C7A66" w:rsidRDefault="008C7A66" w:rsidP="00FF5614">
      <w:pPr>
        <w:adjustRightInd w:val="0"/>
      </w:pPr>
    </w:p>
    <w:p w:rsidR="008C7A66" w:rsidRPr="000124FD" w:rsidRDefault="008C7A66" w:rsidP="00FF5614">
      <w:pPr>
        <w:adjustRightInd w:val="0"/>
        <w:rPr>
          <w:rFonts w:ascii="Arial" w:hAnsi="Arial" w:cs="Arial"/>
          <w:b/>
        </w:rPr>
      </w:pPr>
      <w:r w:rsidRPr="000124FD">
        <w:rPr>
          <w:rFonts w:ascii="Arial" w:hAnsi="Arial" w:cs="Arial"/>
          <w:b/>
        </w:rPr>
        <w:t>7. NCT02124200</w:t>
      </w:r>
    </w:p>
    <w:p w:rsidR="008C7A66" w:rsidRPr="000124FD" w:rsidRDefault="008C7A66" w:rsidP="00FF5614">
      <w:pPr>
        <w:adjustRightInd w:val="0"/>
        <w:rPr>
          <w:rFonts w:ascii="Arial" w:hAnsi="Arial" w:cs="Arial"/>
          <w:b/>
        </w:rPr>
      </w:pPr>
      <w:r w:rsidRPr="000124FD">
        <w:rPr>
          <w:rFonts w:ascii="Arial" w:hAnsi="Arial" w:cs="Arial"/>
          <w:b/>
        </w:rPr>
        <w:t>High Cessation Rates in Smokers Using Personal Vaporizers (</w:t>
      </w:r>
      <w:r w:rsidRPr="000124FD">
        <w:rPr>
          <w:rStyle w:val="hitinf1"/>
          <w:rFonts w:ascii="Arial" w:hAnsi="Arial" w:cs="Arial"/>
          <w:b w:val="0"/>
          <w:bCs w:val="0"/>
        </w:rPr>
        <w:t>VAPECIG</w:t>
      </w:r>
      <w:r w:rsidRPr="000124FD">
        <w:rPr>
          <w:rFonts w:ascii="Arial" w:hAnsi="Arial" w:cs="Arial"/>
          <w:b/>
        </w:rPr>
        <w:t xml:space="preserve">). </w:t>
      </w:r>
      <w:proofErr w:type="spellStart"/>
      <w:r w:rsidRPr="000124FD">
        <w:rPr>
          <w:rFonts w:ascii="Arial" w:hAnsi="Arial" w:cs="Arial"/>
          <w:b/>
        </w:rPr>
        <w:t>Caponnetto</w:t>
      </w:r>
      <w:proofErr w:type="spellEnd"/>
      <w:r w:rsidRPr="000124FD">
        <w:rPr>
          <w:rFonts w:ascii="Arial" w:hAnsi="Arial" w:cs="Arial"/>
          <w:b/>
        </w:rPr>
        <w:t xml:space="preserve"> P., Co-Investigator .</w:t>
      </w:r>
    </w:p>
    <w:p w:rsidR="006F3CC9" w:rsidRPr="00C94667" w:rsidRDefault="008C7A66" w:rsidP="00C94667">
      <w:pPr>
        <w:adjustRightInd w:val="0"/>
        <w:rPr>
          <w:rFonts w:ascii="Arial" w:hAnsi="Arial" w:cs="Arial"/>
          <w:b/>
        </w:rPr>
      </w:pPr>
      <w:r>
        <w:t>In this prospective proof-of-concept study we monitored modifications in smoking habits of 50 regular smokers (unwilling to quit) who were asked to switch to a second generation device focusing on smoking reduction and smoking abstinence.</w:t>
      </w:r>
    </w:p>
    <w:sectPr w:rsidR="006F3CC9" w:rsidRPr="00C94667" w:rsidSect="008B2253">
      <w:footerReference w:type="default" r:id="rId7"/>
      <w:type w:val="continuous"/>
      <w:pgSz w:w="12240" w:h="15840" w:code="1"/>
      <w:pgMar w:top="720" w:right="720" w:bottom="720" w:left="720" w:header="720" w:footer="720" w:gutter="0"/>
      <w:pgNumType w:start="3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82" w:rsidRDefault="00896F82">
      <w:r>
        <w:separator/>
      </w:r>
    </w:p>
  </w:endnote>
  <w:endnote w:type="continuationSeparator" w:id="0">
    <w:p w:rsidR="00896F82" w:rsidRDefault="00896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83" w:rsidRDefault="008C5783" w:rsidP="008B2253">
    <w:pPr>
      <w:pStyle w:val="FormFooterBord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82" w:rsidRDefault="00896F82">
      <w:r>
        <w:separator/>
      </w:r>
    </w:p>
  </w:footnote>
  <w:footnote w:type="continuationSeparator" w:id="0">
    <w:p w:rsidR="00896F82" w:rsidRDefault="00896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FD009D2A"/>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04488676"/>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2C6EE5CE"/>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AB86BCA8"/>
    <w:lvl w:ilvl="0">
      <w:start w:val="1"/>
      <w:numFmt w:val="bullet"/>
      <w:pStyle w:val="Puntoelenco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Puntoelenco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Puntoelenco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Puntoelenco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C26D018"/>
    <w:lvl w:ilvl="0">
      <w:start w:val="1"/>
      <w:numFmt w:val="bullet"/>
      <w:pStyle w:val="Puntoelenco"/>
      <w:lvlText w:val=""/>
      <w:lvlJc w:val="left"/>
      <w:pPr>
        <w:tabs>
          <w:tab w:val="num" w:pos="360"/>
        </w:tabs>
        <w:ind w:left="360" w:hanging="360"/>
      </w:pPr>
      <w:rPr>
        <w:rFonts w:ascii="Symbol" w:hAnsi="Symbol" w:cs="Times New Roman" w:hint="default"/>
      </w:rPr>
    </w:lvl>
  </w:abstractNum>
  <w:abstractNum w:abstractNumId="10">
    <w:nsid w:val="FFFFFFFE"/>
    <w:multiLevelType w:val="singleLevel"/>
    <w:tmpl w:val="FFFFFFFF"/>
    <w:lvl w:ilvl="0">
      <w:numFmt w:val="decimal"/>
      <w:lvlText w:val="*"/>
      <w:lvlJc w:val="left"/>
    </w:lvl>
  </w:abstractNum>
  <w:abstractNum w:abstractNumId="11">
    <w:nsid w:val="05FC57BE"/>
    <w:multiLevelType w:val="hybridMultilevel"/>
    <w:tmpl w:val="E3CCA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55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411F34"/>
    <w:multiLevelType w:val="hybridMultilevel"/>
    <w:tmpl w:val="9B4078BC"/>
    <w:lvl w:ilvl="0" w:tplc="FFFFFFFF">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EA67248">
      <w:start w:val="1"/>
      <w:numFmt w:val="bullet"/>
      <w:lvlText w:val=""/>
      <w:lvlJc w:val="left"/>
      <w:pPr>
        <w:tabs>
          <w:tab w:val="num" w:pos="2220"/>
        </w:tabs>
        <w:ind w:left="2220" w:hanging="360"/>
      </w:pPr>
      <w:rPr>
        <w:rFonts w:ascii="Symbol" w:hAnsi="Symbol" w:hint="default"/>
        <w:b w:val="0"/>
        <w:sz w:val="24"/>
        <w:szCs w:val="24"/>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nsid w:val="11FD3C32"/>
    <w:multiLevelType w:val="hybridMultilevel"/>
    <w:tmpl w:val="0D469C96"/>
    <w:lvl w:ilvl="0" w:tplc="E6328A0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276B70"/>
    <w:multiLevelType w:val="hybridMultilevel"/>
    <w:tmpl w:val="CCF67C3C"/>
    <w:lvl w:ilvl="0" w:tplc="45E6F57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7">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235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0F5D1F"/>
    <w:multiLevelType w:val="hybridMultilevel"/>
    <w:tmpl w:val="6554A6B0"/>
    <w:lvl w:ilvl="0" w:tplc="C558421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668CF"/>
    <w:multiLevelType w:val="hybridMultilevel"/>
    <w:tmpl w:val="52063B2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F06D3"/>
    <w:multiLevelType w:val="multilevel"/>
    <w:tmpl w:val="B3D478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1A62DF9"/>
    <w:multiLevelType w:val="multilevel"/>
    <w:tmpl w:val="A808B6B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8E70CB5"/>
    <w:multiLevelType w:val="hybridMultilevel"/>
    <w:tmpl w:val="F58A3F9A"/>
    <w:lvl w:ilvl="0" w:tplc="8782F51E">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8A0F2A"/>
    <w:multiLevelType w:val="hybridMultilevel"/>
    <w:tmpl w:val="7774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F862BC"/>
    <w:multiLevelType w:val="hybridMultilevel"/>
    <w:tmpl w:val="9D22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7000E"/>
    <w:multiLevelType w:val="hybridMultilevel"/>
    <w:tmpl w:val="A808B6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D1454E"/>
    <w:multiLevelType w:val="hybridMultilevel"/>
    <w:tmpl w:val="025AA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262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E702E5"/>
    <w:multiLevelType w:val="hybridMultilevel"/>
    <w:tmpl w:val="EE5E12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32">
    <w:nsid w:val="77193B86"/>
    <w:multiLevelType w:val="hybridMultilevel"/>
    <w:tmpl w:val="7B7EF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E63487"/>
    <w:multiLevelType w:val="hybridMultilevel"/>
    <w:tmpl w:val="58C60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6"/>
  </w:num>
  <w:num w:numId="14">
    <w:abstractNumId w:val="31"/>
  </w:num>
  <w:num w:numId="15">
    <w:abstractNumId w:val="12"/>
  </w:num>
  <w:num w:numId="16">
    <w:abstractNumId w:val="21"/>
  </w:num>
  <w:num w:numId="17">
    <w:abstractNumId w:val="20"/>
  </w:num>
  <w:num w:numId="18">
    <w:abstractNumId w:val="18"/>
  </w:num>
  <w:num w:numId="19">
    <w:abstractNumId w:val="29"/>
  </w:num>
  <w:num w:numId="20">
    <w:abstractNumId w:val="14"/>
  </w:num>
  <w:num w:numId="21">
    <w:abstractNumId w:val="25"/>
  </w:num>
  <w:num w:numId="22">
    <w:abstractNumId w:val="32"/>
  </w:num>
  <w:num w:numId="23">
    <w:abstractNumId w:val="27"/>
  </w:num>
  <w:num w:numId="24">
    <w:abstractNumId w:val="22"/>
  </w:num>
  <w:num w:numId="2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19"/>
  </w:num>
  <w:num w:numId="27">
    <w:abstractNumId w:val="13"/>
  </w:num>
  <w:num w:numId="28">
    <w:abstractNumId w:val="15"/>
  </w:num>
  <w:num w:numId="29">
    <w:abstractNumId w:val="23"/>
  </w:num>
  <w:num w:numId="30">
    <w:abstractNumId w:val="26"/>
  </w:num>
  <w:num w:numId="31">
    <w:abstractNumId w:val="11"/>
  </w:num>
  <w:num w:numId="32">
    <w:abstractNumId w:val="30"/>
  </w:num>
  <w:num w:numId="33">
    <w:abstractNumId w:val="33"/>
  </w:num>
  <w:num w:numId="34">
    <w:abstractNumId w:val="2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36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3F6A45"/>
    <w:rsid w:val="00005AA0"/>
    <w:rsid w:val="000124FD"/>
    <w:rsid w:val="00016897"/>
    <w:rsid w:val="00016DF5"/>
    <w:rsid w:val="000174C7"/>
    <w:rsid w:val="000326A7"/>
    <w:rsid w:val="00035C0E"/>
    <w:rsid w:val="00094948"/>
    <w:rsid w:val="000A14E0"/>
    <w:rsid w:val="000A1CB7"/>
    <w:rsid w:val="000D1377"/>
    <w:rsid w:val="000D3AEC"/>
    <w:rsid w:val="000E5629"/>
    <w:rsid w:val="00104ADC"/>
    <w:rsid w:val="0011438C"/>
    <w:rsid w:val="00124C4B"/>
    <w:rsid w:val="001340A2"/>
    <w:rsid w:val="0015718F"/>
    <w:rsid w:val="001601D3"/>
    <w:rsid w:val="00186A2E"/>
    <w:rsid w:val="001956E9"/>
    <w:rsid w:val="001B6931"/>
    <w:rsid w:val="001F6454"/>
    <w:rsid w:val="00207DB5"/>
    <w:rsid w:val="00220052"/>
    <w:rsid w:val="00273B55"/>
    <w:rsid w:val="0028240A"/>
    <w:rsid w:val="002829C7"/>
    <w:rsid w:val="00290749"/>
    <w:rsid w:val="002A08DE"/>
    <w:rsid w:val="002B4954"/>
    <w:rsid w:val="002C6ED6"/>
    <w:rsid w:val="002F6F17"/>
    <w:rsid w:val="003001CA"/>
    <w:rsid w:val="00312A42"/>
    <w:rsid w:val="0034201C"/>
    <w:rsid w:val="003420D7"/>
    <w:rsid w:val="00362B6F"/>
    <w:rsid w:val="00396D82"/>
    <w:rsid w:val="003A19B1"/>
    <w:rsid w:val="003A57AB"/>
    <w:rsid w:val="003C1AAA"/>
    <w:rsid w:val="003E036F"/>
    <w:rsid w:val="003E055C"/>
    <w:rsid w:val="003E380A"/>
    <w:rsid w:val="003F6A45"/>
    <w:rsid w:val="003F78F6"/>
    <w:rsid w:val="00415171"/>
    <w:rsid w:val="004326E1"/>
    <w:rsid w:val="004442EB"/>
    <w:rsid w:val="00452475"/>
    <w:rsid w:val="00462C90"/>
    <w:rsid w:val="00475C3C"/>
    <w:rsid w:val="00492FF7"/>
    <w:rsid w:val="004A38D5"/>
    <w:rsid w:val="004C3DB1"/>
    <w:rsid w:val="004C6E41"/>
    <w:rsid w:val="005054C5"/>
    <w:rsid w:val="005062B6"/>
    <w:rsid w:val="005172AA"/>
    <w:rsid w:val="005374D7"/>
    <w:rsid w:val="005638A0"/>
    <w:rsid w:val="00583ACF"/>
    <w:rsid w:val="005C1DC0"/>
    <w:rsid w:val="005C63FD"/>
    <w:rsid w:val="006011F9"/>
    <w:rsid w:val="00605821"/>
    <w:rsid w:val="00651C91"/>
    <w:rsid w:val="00655C1E"/>
    <w:rsid w:val="006A02D1"/>
    <w:rsid w:val="006B497E"/>
    <w:rsid w:val="006B72AD"/>
    <w:rsid w:val="006D3383"/>
    <w:rsid w:val="006D4AF6"/>
    <w:rsid w:val="006D6167"/>
    <w:rsid w:val="006E3D86"/>
    <w:rsid w:val="006F3CC9"/>
    <w:rsid w:val="00746215"/>
    <w:rsid w:val="00766A51"/>
    <w:rsid w:val="00767392"/>
    <w:rsid w:val="00777EC8"/>
    <w:rsid w:val="00781AA0"/>
    <w:rsid w:val="007970D6"/>
    <w:rsid w:val="007A32D0"/>
    <w:rsid w:val="007C0427"/>
    <w:rsid w:val="007D7CD4"/>
    <w:rsid w:val="007F321C"/>
    <w:rsid w:val="007F6F1E"/>
    <w:rsid w:val="007F782B"/>
    <w:rsid w:val="00811583"/>
    <w:rsid w:val="00811F2D"/>
    <w:rsid w:val="008212AA"/>
    <w:rsid w:val="008311FE"/>
    <w:rsid w:val="00832CC7"/>
    <w:rsid w:val="008658D9"/>
    <w:rsid w:val="00867647"/>
    <w:rsid w:val="00874295"/>
    <w:rsid w:val="00881FCE"/>
    <w:rsid w:val="00896F82"/>
    <w:rsid w:val="008B2253"/>
    <w:rsid w:val="008B2DE0"/>
    <w:rsid w:val="008C30AB"/>
    <w:rsid w:val="008C5783"/>
    <w:rsid w:val="008C7A66"/>
    <w:rsid w:val="008D4636"/>
    <w:rsid w:val="008E1BCA"/>
    <w:rsid w:val="00914B8A"/>
    <w:rsid w:val="00951F80"/>
    <w:rsid w:val="00960C32"/>
    <w:rsid w:val="00996B43"/>
    <w:rsid w:val="009A4D90"/>
    <w:rsid w:val="009C47DC"/>
    <w:rsid w:val="009E5C74"/>
    <w:rsid w:val="009F02F6"/>
    <w:rsid w:val="009F11F0"/>
    <w:rsid w:val="009F1698"/>
    <w:rsid w:val="009F340D"/>
    <w:rsid w:val="00A04E12"/>
    <w:rsid w:val="00A15BA5"/>
    <w:rsid w:val="00A34930"/>
    <w:rsid w:val="00A36B2E"/>
    <w:rsid w:val="00A50501"/>
    <w:rsid w:val="00A5146F"/>
    <w:rsid w:val="00A60A1C"/>
    <w:rsid w:val="00A731B6"/>
    <w:rsid w:val="00A74B25"/>
    <w:rsid w:val="00A9503B"/>
    <w:rsid w:val="00AA16E1"/>
    <w:rsid w:val="00AA7302"/>
    <w:rsid w:val="00AB66B2"/>
    <w:rsid w:val="00AB7606"/>
    <w:rsid w:val="00AC55D8"/>
    <w:rsid w:val="00AC75FE"/>
    <w:rsid w:val="00AE12F7"/>
    <w:rsid w:val="00AE4294"/>
    <w:rsid w:val="00AE5971"/>
    <w:rsid w:val="00AF5E3B"/>
    <w:rsid w:val="00B0628B"/>
    <w:rsid w:val="00B412BE"/>
    <w:rsid w:val="00B42F98"/>
    <w:rsid w:val="00B43C1F"/>
    <w:rsid w:val="00B56BE6"/>
    <w:rsid w:val="00B86477"/>
    <w:rsid w:val="00B96C96"/>
    <w:rsid w:val="00B96E0B"/>
    <w:rsid w:val="00BC45F2"/>
    <w:rsid w:val="00BC767F"/>
    <w:rsid w:val="00BD4EE3"/>
    <w:rsid w:val="00BD6CC4"/>
    <w:rsid w:val="00BE3F78"/>
    <w:rsid w:val="00C005CC"/>
    <w:rsid w:val="00C17F3C"/>
    <w:rsid w:val="00C37413"/>
    <w:rsid w:val="00C4719B"/>
    <w:rsid w:val="00C47E6D"/>
    <w:rsid w:val="00C50717"/>
    <w:rsid w:val="00C55082"/>
    <w:rsid w:val="00C6346E"/>
    <w:rsid w:val="00C94667"/>
    <w:rsid w:val="00C95912"/>
    <w:rsid w:val="00CF134B"/>
    <w:rsid w:val="00D02458"/>
    <w:rsid w:val="00D03F2B"/>
    <w:rsid w:val="00D212E7"/>
    <w:rsid w:val="00D3227D"/>
    <w:rsid w:val="00D40CDC"/>
    <w:rsid w:val="00D719EF"/>
    <w:rsid w:val="00D72805"/>
    <w:rsid w:val="00E13EE0"/>
    <w:rsid w:val="00E4325B"/>
    <w:rsid w:val="00E45353"/>
    <w:rsid w:val="00E55AEB"/>
    <w:rsid w:val="00E62EE2"/>
    <w:rsid w:val="00E651B2"/>
    <w:rsid w:val="00E74D42"/>
    <w:rsid w:val="00E83F17"/>
    <w:rsid w:val="00E916BB"/>
    <w:rsid w:val="00E92A44"/>
    <w:rsid w:val="00E93D71"/>
    <w:rsid w:val="00EA14C2"/>
    <w:rsid w:val="00EA5D78"/>
    <w:rsid w:val="00EC1323"/>
    <w:rsid w:val="00EC66E3"/>
    <w:rsid w:val="00ED74FA"/>
    <w:rsid w:val="00EE62F8"/>
    <w:rsid w:val="00F063F5"/>
    <w:rsid w:val="00F164AF"/>
    <w:rsid w:val="00F16E0F"/>
    <w:rsid w:val="00F26550"/>
    <w:rsid w:val="00F4449F"/>
    <w:rsid w:val="00F63393"/>
    <w:rsid w:val="00FB4922"/>
    <w:rsid w:val="00FC6348"/>
    <w:rsid w:val="00FF56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74FA"/>
    <w:pPr>
      <w:autoSpaceDE w:val="0"/>
      <w:autoSpaceDN w:val="0"/>
    </w:pPr>
    <w:rPr>
      <w:sz w:val="24"/>
      <w:szCs w:val="24"/>
    </w:rPr>
  </w:style>
  <w:style w:type="paragraph" w:styleId="Titolo1">
    <w:name w:val="heading 1"/>
    <w:basedOn w:val="Normale"/>
    <w:next w:val="Normale"/>
    <w:qFormat/>
    <w:rsid w:val="00996B43"/>
    <w:pPr>
      <w:jc w:val="center"/>
      <w:outlineLvl w:val="0"/>
    </w:pPr>
    <w:rPr>
      <w:rFonts w:ascii="Arial" w:hAnsi="Arial" w:cs="Arial"/>
      <w:b/>
      <w:bCs/>
      <w:sz w:val="22"/>
      <w:szCs w:val="22"/>
    </w:rPr>
  </w:style>
  <w:style w:type="paragraph" w:styleId="Titolo2">
    <w:name w:val="heading 2"/>
    <w:basedOn w:val="Normale"/>
    <w:next w:val="Normale"/>
    <w:qFormat/>
    <w:rsid w:val="00996B43"/>
    <w:pPr>
      <w:keepNext/>
      <w:jc w:val="center"/>
      <w:outlineLvl w:val="1"/>
    </w:pPr>
    <w:rPr>
      <w:rFonts w:ascii="Arial" w:hAnsi="Arial" w:cs="Arial"/>
      <w:b/>
      <w:bCs/>
      <w:sz w:val="28"/>
      <w:szCs w:val="28"/>
    </w:rPr>
  </w:style>
  <w:style w:type="paragraph" w:styleId="Titolo3">
    <w:name w:val="heading 3"/>
    <w:basedOn w:val="Normale"/>
    <w:next w:val="Normale"/>
    <w:qFormat/>
    <w:rsid w:val="006342F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rsid w:val="00996B43"/>
    <w:pPr>
      <w:numPr>
        <w:numId w:val="1"/>
      </w:numPr>
    </w:pPr>
    <w:rPr>
      <w:rFonts w:ascii="Times" w:hAnsi="Times" w:cs="Times"/>
    </w:rPr>
  </w:style>
  <w:style w:type="paragraph" w:styleId="Puntoelenco2">
    <w:name w:val="List Bullet 2"/>
    <w:basedOn w:val="Normale"/>
    <w:autoRedefine/>
    <w:rsid w:val="00996B43"/>
    <w:pPr>
      <w:numPr>
        <w:numId w:val="2"/>
      </w:numPr>
    </w:pPr>
    <w:rPr>
      <w:rFonts w:ascii="Times" w:hAnsi="Times" w:cs="Times"/>
    </w:rPr>
  </w:style>
  <w:style w:type="paragraph" w:styleId="Puntoelenco3">
    <w:name w:val="List Bullet 3"/>
    <w:basedOn w:val="Normale"/>
    <w:autoRedefine/>
    <w:rsid w:val="00996B43"/>
    <w:pPr>
      <w:numPr>
        <w:numId w:val="3"/>
      </w:numPr>
    </w:pPr>
    <w:rPr>
      <w:rFonts w:ascii="Times" w:hAnsi="Times" w:cs="Times"/>
    </w:rPr>
  </w:style>
  <w:style w:type="paragraph" w:styleId="Puntoelenco4">
    <w:name w:val="List Bullet 4"/>
    <w:basedOn w:val="Normale"/>
    <w:autoRedefine/>
    <w:rsid w:val="00996B43"/>
    <w:pPr>
      <w:numPr>
        <w:numId w:val="4"/>
      </w:numPr>
    </w:pPr>
    <w:rPr>
      <w:rFonts w:ascii="Times" w:hAnsi="Times" w:cs="Times"/>
    </w:rPr>
  </w:style>
  <w:style w:type="paragraph" w:styleId="Puntoelenco5">
    <w:name w:val="List Bullet 5"/>
    <w:basedOn w:val="Normale"/>
    <w:autoRedefine/>
    <w:rsid w:val="00996B43"/>
    <w:pPr>
      <w:numPr>
        <w:numId w:val="5"/>
      </w:numPr>
    </w:pPr>
    <w:rPr>
      <w:rFonts w:ascii="Times" w:hAnsi="Times" w:cs="Times"/>
    </w:rPr>
  </w:style>
  <w:style w:type="paragraph" w:styleId="Numeroelenco">
    <w:name w:val="List Number"/>
    <w:basedOn w:val="Normale"/>
    <w:rsid w:val="00996B43"/>
    <w:pPr>
      <w:numPr>
        <w:numId w:val="6"/>
      </w:numPr>
    </w:pPr>
    <w:rPr>
      <w:rFonts w:ascii="Times" w:hAnsi="Times" w:cs="Times"/>
    </w:rPr>
  </w:style>
  <w:style w:type="paragraph" w:styleId="Numeroelenco2">
    <w:name w:val="List Number 2"/>
    <w:basedOn w:val="Normale"/>
    <w:rsid w:val="00996B43"/>
    <w:pPr>
      <w:numPr>
        <w:numId w:val="7"/>
      </w:numPr>
    </w:pPr>
    <w:rPr>
      <w:rFonts w:ascii="Times" w:hAnsi="Times" w:cs="Times"/>
    </w:rPr>
  </w:style>
  <w:style w:type="paragraph" w:styleId="Numeroelenco3">
    <w:name w:val="List Number 3"/>
    <w:basedOn w:val="Normale"/>
    <w:rsid w:val="00996B43"/>
    <w:pPr>
      <w:numPr>
        <w:numId w:val="8"/>
      </w:numPr>
    </w:pPr>
    <w:rPr>
      <w:rFonts w:ascii="Times" w:hAnsi="Times" w:cs="Times"/>
    </w:rPr>
  </w:style>
  <w:style w:type="paragraph" w:styleId="Numeroelenco4">
    <w:name w:val="List Number 4"/>
    <w:basedOn w:val="Normale"/>
    <w:rsid w:val="00996B43"/>
    <w:pPr>
      <w:numPr>
        <w:numId w:val="9"/>
      </w:numPr>
    </w:pPr>
    <w:rPr>
      <w:rFonts w:ascii="Times" w:hAnsi="Times" w:cs="Times"/>
    </w:rPr>
  </w:style>
  <w:style w:type="paragraph" w:styleId="Numeroelenco5">
    <w:name w:val="List Number 5"/>
    <w:basedOn w:val="Normale"/>
    <w:rsid w:val="00996B43"/>
    <w:pPr>
      <w:numPr>
        <w:numId w:val="10"/>
      </w:numPr>
    </w:pPr>
    <w:rPr>
      <w:rFonts w:ascii="Times" w:hAnsi="Times" w:cs="Times"/>
    </w:rPr>
  </w:style>
  <w:style w:type="paragraph" w:customStyle="1" w:styleId="QuickA">
    <w:name w:val="Quick A."/>
    <w:basedOn w:val="Normale"/>
    <w:rsid w:val="00996B43"/>
    <w:pPr>
      <w:widowControl w:val="0"/>
      <w:numPr>
        <w:numId w:val="14"/>
      </w:numPr>
      <w:tabs>
        <w:tab w:val="clear" w:pos="360"/>
      </w:tabs>
      <w:ind w:left="720" w:hanging="720"/>
    </w:pPr>
  </w:style>
  <w:style w:type="paragraph" w:customStyle="1" w:styleId="ReminderList1">
    <w:name w:val="Reminder List 1"/>
    <w:basedOn w:val="Normale"/>
    <w:rsid w:val="00996B43"/>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e"/>
    <w:rsid w:val="00996B43"/>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e"/>
    <w:rsid w:val="00996B43"/>
    <w:pPr>
      <w:numPr>
        <w:numId w:val="13"/>
      </w:numPr>
      <w:tabs>
        <w:tab w:val="left" w:pos="1080"/>
      </w:tabs>
      <w:spacing w:after="60"/>
      <w:ind w:left="1080" w:hanging="360"/>
    </w:pPr>
    <w:rPr>
      <w:rFonts w:ascii="Helvetica" w:hAnsi="Helvetica" w:cs="Helvetica"/>
      <w:sz w:val="22"/>
      <w:szCs w:val="22"/>
    </w:rPr>
  </w:style>
  <w:style w:type="paragraph" w:styleId="Rientrocorpodeltesto">
    <w:name w:val="Body Text Indent"/>
    <w:basedOn w:val="Normale"/>
    <w:link w:val="RientrocorpodeltestoCarattere"/>
    <w:rsid w:val="00996B43"/>
    <w:pPr>
      <w:ind w:left="720"/>
      <w:jc w:val="both"/>
    </w:pPr>
    <w:rPr>
      <w:rFonts w:ascii="Arial" w:hAnsi="Arial" w:cs="Arial"/>
      <w:color w:val="FF0000"/>
      <w:sz w:val="20"/>
      <w:szCs w:val="20"/>
    </w:rPr>
  </w:style>
  <w:style w:type="paragraph" w:styleId="NormaleWeb">
    <w:name w:val="Normal (Web)"/>
    <w:basedOn w:val="Normale"/>
    <w:rsid w:val="00996B43"/>
    <w:pPr>
      <w:autoSpaceDE/>
      <w:autoSpaceDN/>
      <w:spacing w:before="100" w:beforeAutospacing="1" w:after="100" w:afterAutospacing="1"/>
    </w:pPr>
    <w:rPr>
      <w:rFonts w:ascii="Arial" w:eastAsia="Arial Unicode MS" w:hAnsi="Arial"/>
    </w:rPr>
  </w:style>
  <w:style w:type="paragraph" w:styleId="Intestazione">
    <w:name w:val="header"/>
    <w:basedOn w:val="Normale"/>
    <w:rsid w:val="00996B43"/>
    <w:pPr>
      <w:tabs>
        <w:tab w:val="center" w:pos="4320"/>
        <w:tab w:val="right" w:pos="8640"/>
      </w:tabs>
    </w:pPr>
  </w:style>
  <w:style w:type="paragraph" w:customStyle="1" w:styleId="DataField10pt">
    <w:name w:val="Data Field 10pt"/>
    <w:basedOn w:val="Normale"/>
    <w:rsid w:val="00996B43"/>
    <w:rPr>
      <w:rFonts w:ascii="Arial" w:hAnsi="Arial" w:cs="Arial"/>
      <w:sz w:val="20"/>
      <w:szCs w:val="20"/>
    </w:rPr>
  </w:style>
  <w:style w:type="paragraph" w:customStyle="1" w:styleId="DataField11pt-Single">
    <w:name w:val="Data Field 11pt-Single"/>
    <w:basedOn w:val="Normale"/>
    <w:link w:val="DataField11pt-SingleChar"/>
    <w:rsid w:val="00CF68A2"/>
    <w:rPr>
      <w:rFonts w:ascii="Arial" w:hAnsi="Arial" w:cs="Arial"/>
      <w:sz w:val="22"/>
      <w:szCs w:val="20"/>
    </w:rPr>
  </w:style>
  <w:style w:type="paragraph" w:styleId="Pidipagina">
    <w:name w:val="footer"/>
    <w:basedOn w:val="Normale"/>
    <w:rsid w:val="00996B43"/>
    <w:pPr>
      <w:tabs>
        <w:tab w:val="center" w:pos="4320"/>
        <w:tab w:val="right" w:pos="8640"/>
      </w:tabs>
    </w:pPr>
  </w:style>
  <w:style w:type="character" w:styleId="Numeropagina">
    <w:name w:val="page number"/>
    <w:rsid w:val="00996B43"/>
    <w:rPr>
      <w:rFonts w:ascii="Arial" w:hAnsi="Arial"/>
      <w:sz w:val="20"/>
      <w:u w:val="single"/>
    </w:rPr>
  </w:style>
  <w:style w:type="paragraph" w:customStyle="1" w:styleId="FormFooter">
    <w:name w:val="Form Footer"/>
    <w:basedOn w:val="Normale"/>
    <w:rsid w:val="00996B43"/>
    <w:pPr>
      <w:tabs>
        <w:tab w:val="center" w:pos="5328"/>
        <w:tab w:val="right" w:pos="10728"/>
      </w:tabs>
      <w:ind w:left="58"/>
    </w:pPr>
    <w:rPr>
      <w:rFonts w:ascii="Arial" w:hAnsi="Arial" w:cs="Arial"/>
      <w:sz w:val="16"/>
      <w:szCs w:val="16"/>
    </w:rPr>
  </w:style>
  <w:style w:type="paragraph" w:customStyle="1" w:styleId="FormFooterBorder">
    <w:name w:val="FormFooter/Border"/>
    <w:basedOn w:val="Pidipagina"/>
    <w:rsid w:val="00996B43"/>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e"/>
    <w:rsid w:val="00996B43"/>
    <w:pPr>
      <w:spacing w:before="40" w:after="40"/>
      <w:jc w:val="center"/>
    </w:pPr>
    <w:rPr>
      <w:rFonts w:ascii="Arial" w:hAnsi="Arial" w:cs="Arial"/>
      <w:i/>
      <w:iCs/>
      <w:sz w:val="16"/>
      <w:szCs w:val="16"/>
    </w:rPr>
  </w:style>
  <w:style w:type="paragraph" w:customStyle="1" w:styleId="NameofApplicant">
    <w:name w:val="Name of Applicant"/>
    <w:basedOn w:val="Normale"/>
    <w:rsid w:val="00996B43"/>
    <w:rPr>
      <w:rFonts w:ascii="Arial" w:hAnsi="Arial" w:cs="Arial"/>
      <w:sz w:val="16"/>
      <w:szCs w:val="15"/>
    </w:rPr>
  </w:style>
  <w:style w:type="paragraph" w:customStyle="1" w:styleId="Arial10BoldText">
    <w:name w:val="Arial10BoldText"/>
    <w:basedOn w:val="Normale"/>
    <w:rsid w:val="00996B43"/>
    <w:pPr>
      <w:spacing w:before="20" w:after="20"/>
    </w:pPr>
    <w:rPr>
      <w:rFonts w:ascii="Arial" w:hAnsi="Arial" w:cs="Arial"/>
      <w:b/>
      <w:bCs/>
      <w:sz w:val="20"/>
      <w:szCs w:val="20"/>
    </w:rPr>
  </w:style>
  <w:style w:type="paragraph" w:customStyle="1" w:styleId="FormFieldCaption">
    <w:name w:val="Form Field Caption"/>
    <w:basedOn w:val="Normale"/>
    <w:rsid w:val="00996B43"/>
    <w:pPr>
      <w:tabs>
        <w:tab w:val="left" w:pos="270"/>
      </w:tabs>
    </w:pPr>
    <w:rPr>
      <w:rFonts w:ascii="Arial" w:hAnsi="Arial" w:cs="Arial"/>
      <w:sz w:val="16"/>
      <w:szCs w:val="16"/>
    </w:rPr>
  </w:style>
  <w:style w:type="paragraph" w:customStyle="1" w:styleId="FormFieldCaption7pt">
    <w:name w:val="Form Field Caption 7pt"/>
    <w:basedOn w:val="Normale"/>
    <w:rsid w:val="00996B43"/>
    <w:pPr>
      <w:tabs>
        <w:tab w:val="left" w:pos="252"/>
      </w:tabs>
    </w:pPr>
    <w:rPr>
      <w:rFonts w:ascii="Arial" w:hAnsi="Arial" w:cs="Arial"/>
      <w:sz w:val="14"/>
      <w:szCs w:val="14"/>
    </w:rPr>
  </w:style>
  <w:style w:type="paragraph" w:customStyle="1" w:styleId="PIHeader">
    <w:name w:val="PI Header"/>
    <w:basedOn w:val="Normale"/>
    <w:rsid w:val="00996B43"/>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996B43"/>
    <w:rPr>
      <w:i w:val="0"/>
    </w:rPr>
  </w:style>
  <w:style w:type="paragraph" w:styleId="Testodelblocco">
    <w:name w:val="Block Text"/>
    <w:basedOn w:val="Normale"/>
    <w:rsid w:val="000529D1"/>
    <w:pPr>
      <w:spacing w:after="120"/>
      <w:ind w:left="1440" w:right="1440"/>
    </w:pPr>
    <w:rPr>
      <w:rFonts w:ascii="Times" w:hAnsi="Times"/>
    </w:rPr>
  </w:style>
  <w:style w:type="paragraph" w:customStyle="1" w:styleId="DataField11pt">
    <w:name w:val="Data Field 11pt"/>
    <w:basedOn w:val="Normale"/>
    <w:rsid w:val="000529D1"/>
    <w:pPr>
      <w:spacing w:line="300" w:lineRule="exact"/>
    </w:pPr>
    <w:rPr>
      <w:rFonts w:ascii="Arial" w:hAnsi="Arial" w:cs="Arial"/>
      <w:sz w:val="22"/>
      <w:szCs w:val="20"/>
    </w:rPr>
  </w:style>
  <w:style w:type="character" w:styleId="Collegamentoipertestuale">
    <w:name w:val="Hyperlink"/>
    <w:rsid w:val="002F100A"/>
    <w:rPr>
      <w:color w:val="0000FF"/>
      <w:u w:val="single"/>
    </w:rPr>
  </w:style>
  <w:style w:type="character" w:styleId="Collegamentovisitato">
    <w:name w:val="FollowedHyperlink"/>
    <w:rsid w:val="002F100A"/>
    <w:rPr>
      <w:color w:val="800080"/>
      <w:u w:val="single"/>
    </w:rPr>
  </w:style>
  <w:style w:type="paragraph" w:styleId="Testonormale">
    <w:name w:val="Plain Text"/>
    <w:basedOn w:val="Normale"/>
    <w:link w:val="TestonormaleCarattere"/>
    <w:rsid w:val="00B901DC"/>
    <w:rPr>
      <w:rFonts w:ascii="Courier New" w:hAnsi="Courier New" w:cs="Courier New"/>
      <w:sz w:val="20"/>
      <w:szCs w:val="20"/>
    </w:rPr>
  </w:style>
  <w:style w:type="paragraph" w:styleId="Testocommento">
    <w:name w:val="annotation text"/>
    <w:basedOn w:val="Normale"/>
    <w:semiHidden/>
    <w:rsid w:val="00B901DC"/>
    <w:rPr>
      <w:rFonts w:ascii="Times" w:hAnsi="Times" w:cs="Times"/>
      <w:sz w:val="20"/>
      <w:szCs w:val="20"/>
    </w:rPr>
  </w:style>
  <w:style w:type="paragraph" w:styleId="Testofumetto">
    <w:name w:val="Balloon Text"/>
    <w:basedOn w:val="Normale"/>
    <w:semiHidden/>
    <w:rsid w:val="00DA1E92"/>
    <w:rPr>
      <w:rFonts w:ascii="Tahoma" w:hAnsi="Tahoma" w:cs="Tahoma"/>
      <w:sz w:val="16"/>
      <w:szCs w:val="16"/>
    </w:rPr>
  </w:style>
  <w:style w:type="paragraph" w:styleId="Corpodeltesto">
    <w:name w:val="Body Text"/>
    <w:basedOn w:val="Normale"/>
    <w:rsid w:val="001B2636"/>
    <w:pPr>
      <w:spacing w:after="120"/>
    </w:pPr>
  </w:style>
  <w:style w:type="paragraph" w:styleId="Elenco">
    <w:name w:val="List"/>
    <w:basedOn w:val="Normale"/>
    <w:rsid w:val="00AC468C"/>
    <w:pPr>
      <w:ind w:left="360" w:hanging="360"/>
    </w:pPr>
  </w:style>
  <w:style w:type="paragraph" w:styleId="Corpodeltesto2">
    <w:name w:val="Body Text 2"/>
    <w:basedOn w:val="Normale"/>
    <w:rsid w:val="00AC468C"/>
    <w:pPr>
      <w:spacing w:after="120" w:line="480" w:lineRule="auto"/>
    </w:pPr>
  </w:style>
  <w:style w:type="paragraph" w:customStyle="1" w:styleId="Subtitle2">
    <w:name w:val="Subtitle 2"/>
    <w:basedOn w:val="Sottotitolo"/>
    <w:rsid w:val="008B3A5B"/>
    <w:pPr>
      <w:keepNext/>
      <w:spacing w:before="240" w:after="0"/>
      <w:jc w:val="left"/>
    </w:pPr>
    <w:rPr>
      <w:rFonts w:cs="Times New Roman"/>
      <w:b/>
      <w:bCs/>
      <w:sz w:val="22"/>
      <w:szCs w:val="20"/>
      <w:u w:val="single"/>
    </w:rPr>
  </w:style>
  <w:style w:type="paragraph" w:styleId="Sottotitolo">
    <w:name w:val="Subtitle"/>
    <w:basedOn w:val="Normale"/>
    <w:qFormat/>
    <w:rsid w:val="008B3A5B"/>
    <w:pPr>
      <w:spacing w:after="60"/>
      <w:jc w:val="center"/>
      <w:outlineLvl w:val="1"/>
    </w:pPr>
    <w:rPr>
      <w:rFonts w:ascii="Arial" w:hAnsi="Arial" w:cs="Arial"/>
    </w:rPr>
  </w:style>
  <w:style w:type="character" w:customStyle="1" w:styleId="TestonormaleCarattere">
    <w:name w:val="Testo normale Carattere"/>
    <w:link w:val="Testonormale"/>
    <w:rsid w:val="00BE3F78"/>
    <w:rPr>
      <w:rFonts w:ascii="Courier New" w:hAnsi="Courier New" w:cs="Courier New"/>
    </w:rPr>
  </w:style>
  <w:style w:type="paragraph" w:customStyle="1" w:styleId="Default">
    <w:name w:val="Default"/>
    <w:rsid w:val="00BE3F78"/>
    <w:pPr>
      <w:autoSpaceDE w:val="0"/>
      <w:autoSpaceDN w:val="0"/>
      <w:adjustRightInd w:val="0"/>
    </w:pPr>
    <w:rPr>
      <w:rFonts w:ascii="Arial" w:hAnsi="Arial" w:cs="Arial"/>
      <w:color w:val="000000"/>
      <w:sz w:val="24"/>
      <w:szCs w:val="24"/>
    </w:rPr>
  </w:style>
  <w:style w:type="paragraph" w:styleId="PreformattatoHTML">
    <w:name w:val="HTML Preformatted"/>
    <w:basedOn w:val="Normale"/>
    <w:link w:val="PreformattatoHTMLCarattere"/>
    <w:uiPriority w:val="99"/>
    <w:rsid w:val="00BE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E3F78"/>
    <w:rPr>
      <w:rFonts w:ascii="Courier New" w:hAnsi="Courier New" w:cs="Courier New"/>
    </w:rPr>
  </w:style>
  <w:style w:type="character" w:customStyle="1" w:styleId="jrnl">
    <w:name w:val="jrnl"/>
    <w:rsid w:val="00BE3F78"/>
  </w:style>
  <w:style w:type="character" w:styleId="Enfasigrassetto">
    <w:name w:val="Strong"/>
    <w:qFormat/>
    <w:rsid w:val="00F063F5"/>
    <w:rPr>
      <w:b/>
      <w:bCs/>
    </w:rPr>
  </w:style>
  <w:style w:type="character" w:customStyle="1" w:styleId="citationauthor">
    <w:name w:val="citation_author"/>
    <w:basedOn w:val="Carpredefinitoparagrafo"/>
    <w:rsid w:val="007970D6"/>
  </w:style>
  <w:style w:type="character" w:customStyle="1" w:styleId="citationjournaltitle">
    <w:name w:val="citation_journal_title"/>
    <w:basedOn w:val="Carpredefinitoparagrafo"/>
    <w:rsid w:val="007970D6"/>
  </w:style>
  <w:style w:type="character" w:customStyle="1" w:styleId="citationissue">
    <w:name w:val="citation_issue"/>
    <w:basedOn w:val="Carpredefinitoparagrafo"/>
    <w:rsid w:val="007970D6"/>
  </w:style>
  <w:style w:type="character" w:customStyle="1" w:styleId="citationstartpage">
    <w:name w:val="citation_start_page"/>
    <w:basedOn w:val="Carpredefinitoparagrafo"/>
    <w:rsid w:val="007970D6"/>
  </w:style>
  <w:style w:type="character" w:customStyle="1" w:styleId="citationdate">
    <w:name w:val="citation_date"/>
    <w:basedOn w:val="Carpredefinitoparagrafo"/>
    <w:rsid w:val="007970D6"/>
  </w:style>
  <w:style w:type="character" w:customStyle="1" w:styleId="journalname">
    <w:name w:val="journalname"/>
    <w:basedOn w:val="Carpredefinitoparagrafo"/>
    <w:rsid w:val="001B6931"/>
    <w:rPr>
      <w:rFonts w:cs="Times New Roman"/>
    </w:rPr>
  </w:style>
  <w:style w:type="character" w:customStyle="1" w:styleId="highlight">
    <w:name w:val="highlight"/>
    <w:basedOn w:val="Carpredefinitoparagrafo"/>
    <w:rsid w:val="003C1AAA"/>
    <w:rPr>
      <w:rFonts w:cs="Times New Roman"/>
    </w:rPr>
  </w:style>
  <w:style w:type="paragraph" w:styleId="Paragrafoelenco">
    <w:name w:val="List Paragraph"/>
    <w:basedOn w:val="Normale"/>
    <w:uiPriority w:val="34"/>
    <w:qFormat/>
    <w:rsid w:val="00A34930"/>
    <w:pPr>
      <w:ind w:left="720"/>
      <w:contextualSpacing/>
    </w:pPr>
  </w:style>
  <w:style w:type="character" w:customStyle="1" w:styleId="hitinf1">
    <w:name w:val="hit_inf1"/>
    <w:basedOn w:val="Carpredefinitoparagrafo"/>
    <w:rsid w:val="00FF5614"/>
    <w:rPr>
      <w:b/>
      <w:bCs/>
      <w:shd w:val="clear" w:color="auto" w:fill="FFEEDD"/>
    </w:rPr>
  </w:style>
  <w:style w:type="character" w:styleId="Enfasicorsivo">
    <w:name w:val="Emphasis"/>
    <w:basedOn w:val="Carpredefinitoparagrafo"/>
    <w:qFormat/>
    <w:rsid w:val="00ED74FA"/>
    <w:rPr>
      <w:i/>
      <w:iCs/>
    </w:rPr>
  </w:style>
  <w:style w:type="paragraph" w:customStyle="1" w:styleId="OMBInfo">
    <w:name w:val="OMB Info"/>
    <w:basedOn w:val="Normale"/>
    <w:qFormat/>
    <w:rsid w:val="00ED74FA"/>
    <w:pPr>
      <w:spacing w:after="120"/>
      <w:jc w:val="right"/>
    </w:pPr>
    <w:rPr>
      <w:rFonts w:ascii="Arial" w:hAnsi="Arial"/>
      <w:sz w:val="16"/>
    </w:rPr>
  </w:style>
  <w:style w:type="paragraph" w:customStyle="1" w:styleId="FormFieldCaption1">
    <w:name w:val="Form Field Caption1"/>
    <w:basedOn w:val="FormFieldCaption"/>
    <w:qFormat/>
    <w:rsid w:val="00ED74FA"/>
    <w:pPr>
      <w:spacing w:after="160"/>
    </w:pPr>
  </w:style>
  <w:style w:type="paragraph" w:styleId="Titolo">
    <w:name w:val="Title"/>
    <w:basedOn w:val="Normale"/>
    <w:next w:val="Normale"/>
    <w:link w:val="TitoloCarattere"/>
    <w:qFormat/>
    <w:rsid w:val="00ED74FA"/>
    <w:pPr>
      <w:pBdr>
        <w:top w:val="single" w:sz="4" w:space="1" w:color="auto"/>
      </w:pBdr>
      <w:jc w:val="center"/>
      <w:outlineLvl w:val="0"/>
    </w:pPr>
    <w:rPr>
      <w:rFonts w:ascii="Arial" w:hAnsi="Arial" w:cs="Arial"/>
      <w:b/>
      <w:bCs/>
      <w:sz w:val="22"/>
      <w:szCs w:val="22"/>
    </w:rPr>
  </w:style>
  <w:style w:type="character" w:customStyle="1" w:styleId="TitoloCarattere">
    <w:name w:val="Titolo Carattere"/>
    <w:basedOn w:val="Carpredefinitoparagrafo"/>
    <w:link w:val="Titolo"/>
    <w:rsid w:val="00ED74FA"/>
    <w:rPr>
      <w:rFonts w:ascii="Arial" w:hAnsi="Arial" w:cs="Arial"/>
      <w:b/>
      <w:bCs/>
      <w:sz w:val="22"/>
      <w:szCs w:val="22"/>
    </w:rPr>
  </w:style>
  <w:style w:type="character" w:customStyle="1" w:styleId="RientrocorpodeltestoCarattere">
    <w:name w:val="Rientro corpo del testo Carattere"/>
    <w:basedOn w:val="Carpredefinitoparagrafo"/>
    <w:link w:val="Rientrocorpodeltesto"/>
    <w:rsid w:val="009C47DC"/>
    <w:rPr>
      <w:rFonts w:ascii="Arial" w:hAnsi="Arial" w:cs="Arial"/>
      <w:color w:val="FF0000"/>
    </w:rPr>
  </w:style>
  <w:style w:type="character" w:customStyle="1" w:styleId="highlight1">
    <w:name w:val="highlight1"/>
    <w:rsid w:val="005C1DC0"/>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74FA"/>
    <w:pPr>
      <w:autoSpaceDE w:val="0"/>
      <w:autoSpaceDN w:val="0"/>
    </w:pPr>
    <w:rPr>
      <w:sz w:val="24"/>
      <w:szCs w:val="24"/>
    </w:rPr>
  </w:style>
  <w:style w:type="paragraph" w:styleId="Titolo1">
    <w:name w:val="heading 1"/>
    <w:basedOn w:val="Normale"/>
    <w:next w:val="Normale"/>
    <w:qFormat/>
    <w:pPr>
      <w:jc w:val="center"/>
      <w:outlineLvl w:val="0"/>
    </w:pPr>
    <w:rPr>
      <w:rFonts w:ascii="Arial" w:hAnsi="Arial" w:cs="Arial"/>
      <w:b/>
      <w:bCs/>
      <w:sz w:val="22"/>
      <w:szCs w:val="22"/>
    </w:rPr>
  </w:style>
  <w:style w:type="paragraph" w:styleId="Titolo2">
    <w:name w:val="heading 2"/>
    <w:basedOn w:val="Normale"/>
    <w:next w:val="Normale"/>
    <w:qFormat/>
    <w:pPr>
      <w:keepNext/>
      <w:jc w:val="center"/>
      <w:outlineLvl w:val="1"/>
    </w:pPr>
    <w:rPr>
      <w:rFonts w:ascii="Arial" w:hAnsi="Arial" w:cs="Arial"/>
      <w:b/>
      <w:bCs/>
      <w:sz w:val="28"/>
      <w:szCs w:val="28"/>
    </w:rPr>
  </w:style>
  <w:style w:type="paragraph" w:styleId="Titolo3">
    <w:name w:val="heading 3"/>
    <w:basedOn w:val="Normale"/>
    <w:next w:val="Normale"/>
    <w:qFormat/>
    <w:rsid w:val="006342F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pPr>
      <w:numPr>
        <w:numId w:val="1"/>
      </w:numPr>
    </w:pPr>
    <w:rPr>
      <w:rFonts w:ascii="Times" w:hAnsi="Times" w:cs="Times"/>
    </w:rPr>
  </w:style>
  <w:style w:type="paragraph" w:styleId="Puntoelenco2">
    <w:name w:val="List Bullet 2"/>
    <w:basedOn w:val="Normale"/>
    <w:autoRedefine/>
    <w:pPr>
      <w:numPr>
        <w:numId w:val="2"/>
      </w:numPr>
    </w:pPr>
    <w:rPr>
      <w:rFonts w:ascii="Times" w:hAnsi="Times" w:cs="Times"/>
    </w:rPr>
  </w:style>
  <w:style w:type="paragraph" w:styleId="Puntoelenco3">
    <w:name w:val="List Bullet 3"/>
    <w:basedOn w:val="Normale"/>
    <w:autoRedefine/>
    <w:pPr>
      <w:numPr>
        <w:numId w:val="3"/>
      </w:numPr>
    </w:pPr>
    <w:rPr>
      <w:rFonts w:ascii="Times" w:hAnsi="Times" w:cs="Times"/>
    </w:rPr>
  </w:style>
  <w:style w:type="paragraph" w:styleId="Puntoelenco4">
    <w:name w:val="List Bullet 4"/>
    <w:basedOn w:val="Normale"/>
    <w:autoRedefine/>
    <w:pPr>
      <w:numPr>
        <w:numId w:val="4"/>
      </w:numPr>
    </w:pPr>
    <w:rPr>
      <w:rFonts w:ascii="Times" w:hAnsi="Times" w:cs="Times"/>
    </w:rPr>
  </w:style>
  <w:style w:type="paragraph" w:styleId="Puntoelenco5">
    <w:name w:val="List Bullet 5"/>
    <w:basedOn w:val="Normale"/>
    <w:autoRedefine/>
    <w:pPr>
      <w:numPr>
        <w:numId w:val="5"/>
      </w:numPr>
    </w:pPr>
    <w:rPr>
      <w:rFonts w:ascii="Times" w:hAnsi="Times" w:cs="Times"/>
    </w:rPr>
  </w:style>
  <w:style w:type="paragraph" w:styleId="Numeroelenco">
    <w:name w:val="List Number"/>
    <w:basedOn w:val="Normale"/>
    <w:pPr>
      <w:numPr>
        <w:numId w:val="6"/>
      </w:numPr>
    </w:pPr>
    <w:rPr>
      <w:rFonts w:ascii="Times" w:hAnsi="Times" w:cs="Times"/>
    </w:rPr>
  </w:style>
  <w:style w:type="paragraph" w:styleId="Numeroelenco2">
    <w:name w:val="List Number 2"/>
    <w:basedOn w:val="Normale"/>
    <w:pPr>
      <w:numPr>
        <w:numId w:val="7"/>
      </w:numPr>
    </w:pPr>
    <w:rPr>
      <w:rFonts w:ascii="Times" w:hAnsi="Times" w:cs="Times"/>
    </w:rPr>
  </w:style>
  <w:style w:type="paragraph" w:styleId="Numeroelenco3">
    <w:name w:val="List Number 3"/>
    <w:basedOn w:val="Normale"/>
    <w:pPr>
      <w:numPr>
        <w:numId w:val="8"/>
      </w:numPr>
    </w:pPr>
    <w:rPr>
      <w:rFonts w:ascii="Times" w:hAnsi="Times" w:cs="Times"/>
    </w:rPr>
  </w:style>
  <w:style w:type="paragraph" w:styleId="Numeroelenco4">
    <w:name w:val="List Number 4"/>
    <w:basedOn w:val="Normale"/>
    <w:pPr>
      <w:numPr>
        <w:numId w:val="9"/>
      </w:numPr>
    </w:pPr>
    <w:rPr>
      <w:rFonts w:ascii="Times" w:hAnsi="Times" w:cs="Times"/>
    </w:rPr>
  </w:style>
  <w:style w:type="paragraph" w:styleId="Numeroelenco5">
    <w:name w:val="List Number 5"/>
    <w:basedOn w:val="Normale"/>
    <w:pPr>
      <w:numPr>
        <w:numId w:val="10"/>
      </w:numPr>
    </w:pPr>
    <w:rPr>
      <w:rFonts w:ascii="Times" w:hAnsi="Times" w:cs="Times"/>
    </w:rPr>
  </w:style>
  <w:style w:type="paragraph" w:customStyle="1" w:styleId="QuickA">
    <w:name w:val="Quick A."/>
    <w:basedOn w:val="Normale"/>
    <w:pPr>
      <w:widowControl w:val="0"/>
      <w:numPr>
        <w:numId w:val="14"/>
      </w:numPr>
      <w:tabs>
        <w:tab w:val="clear" w:pos="360"/>
      </w:tabs>
      <w:ind w:left="720" w:hanging="720"/>
    </w:pPr>
  </w:style>
  <w:style w:type="paragraph" w:customStyle="1" w:styleId="ReminderList1">
    <w:name w:val="Reminder List 1"/>
    <w:basedOn w:val="Normale"/>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e"/>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e"/>
    <w:pPr>
      <w:numPr>
        <w:numId w:val="13"/>
      </w:numPr>
      <w:tabs>
        <w:tab w:val="left" w:pos="1080"/>
      </w:tabs>
      <w:spacing w:after="60"/>
      <w:ind w:left="1080" w:hanging="360"/>
    </w:pPr>
    <w:rPr>
      <w:rFonts w:ascii="Helvetica" w:hAnsi="Helvetica" w:cs="Helvetica"/>
      <w:sz w:val="22"/>
      <w:szCs w:val="22"/>
    </w:rPr>
  </w:style>
  <w:style w:type="paragraph" w:styleId="Rientrocorpodeltesto">
    <w:name w:val="Body Text Indent"/>
    <w:basedOn w:val="Normale"/>
    <w:link w:val="RientrocorpodeltestoCarattere"/>
    <w:pPr>
      <w:ind w:left="720"/>
      <w:jc w:val="both"/>
    </w:pPr>
    <w:rPr>
      <w:rFonts w:ascii="Arial" w:hAnsi="Arial" w:cs="Arial"/>
      <w:color w:val="FF0000"/>
      <w:sz w:val="20"/>
      <w:szCs w:val="20"/>
    </w:rPr>
  </w:style>
  <w:style w:type="paragraph" w:styleId="NormaleWeb">
    <w:name w:val="Normal (Web)"/>
    <w:basedOn w:val="Normale"/>
    <w:pPr>
      <w:autoSpaceDE/>
      <w:autoSpaceDN/>
      <w:spacing w:before="100" w:beforeAutospacing="1" w:after="100" w:afterAutospacing="1"/>
    </w:pPr>
    <w:rPr>
      <w:rFonts w:ascii="Arial" w:eastAsia="Arial Unicode MS" w:hAnsi="Arial"/>
    </w:rPr>
  </w:style>
  <w:style w:type="paragraph" w:styleId="Intestazione">
    <w:name w:val="header"/>
    <w:basedOn w:val="Normale"/>
    <w:pPr>
      <w:tabs>
        <w:tab w:val="center" w:pos="4320"/>
        <w:tab w:val="right" w:pos="8640"/>
      </w:tabs>
    </w:pPr>
  </w:style>
  <w:style w:type="paragraph" w:customStyle="1" w:styleId="DataField10pt">
    <w:name w:val="Data Field 10pt"/>
    <w:basedOn w:val="Normale"/>
    <w:rPr>
      <w:rFonts w:ascii="Arial" w:hAnsi="Arial" w:cs="Arial"/>
      <w:sz w:val="20"/>
      <w:szCs w:val="20"/>
    </w:rPr>
  </w:style>
  <w:style w:type="paragraph" w:customStyle="1" w:styleId="DataField11pt-Single">
    <w:name w:val="Data Field 11pt-Single"/>
    <w:basedOn w:val="Normale"/>
    <w:link w:val="DataField11pt-SingleChar"/>
    <w:rsid w:val="00CF68A2"/>
    <w:rPr>
      <w:rFonts w:ascii="Arial" w:hAnsi="Arial" w:cs="Arial"/>
      <w:sz w:val="22"/>
      <w:szCs w:val="20"/>
    </w:rPr>
  </w:style>
  <w:style w:type="paragraph" w:styleId="Pidipagina">
    <w:name w:val="footer"/>
    <w:basedOn w:val="Normale"/>
    <w:pPr>
      <w:tabs>
        <w:tab w:val="center" w:pos="4320"/>
        <w:tab w:val="right" w:pos="8640"/>
      </w:tabs>
    </w:pPr>
  </w:style>
  <w:style w:type="character" w:styleId="Numeropagina">
    <w:name w:val="page number"/>
    <w:rPr>
      <w:rFonts w:ascii="Arial" w:hAnsi="Arial"/>
      <w:sz w:val="20"/>
      <w:u w:val="single"/>
    </w:rPr>
  </w:style>
  <w:style w:type="paragraph" w:customStyle="1" w:styleId="FormFooter">
    <w:name w:val="Form Footer"/>
    <w:basedOn w:val="Normale"/>
    <w:pPr>
      <w:tabs>
        <w:tab w:val="center" w:pos="5328"/>
        <w:tab w:val="right" w:pos="10728"/>
      </w:tabs>
      <w:ind w:left="58"/>
    </w:pPr>
    <w:rPr>
      <w:rFonts w:ascii="Arial" w:hAnsi="Arial" w:cs="Arial"/>
      <w:sz w:val="16"/>
      <w:szCs w:val="16"/>
    </w:rPr>
  </w:style>
  <w:style w:type="paragraph" w:customStyle="1" w:styleId="FormFooterBorder">
    <w:name w:val="FormFooter/Border"/>
    <w:basedOn w:val="Pidipagina"/>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e"/>
    <w:pPr>
      <w:spacing w:before="40" w:after="40"/>
      <w:jc w:val="center"/>
    </w:pPr>
    <w:rPr>
      <w:rFonts w:ascii="Arial" w:hAnsi="Arial" w:cs="Arial"/>
      <w:i/>
      <w:iCs/>
      <w:sz w:val="16"/>
      <w:szCs w:val="16"/>
    </w:rPr>
  </w:style>
  <w:style w:type="paragraph" w:customStyle="1" w:styleId="NameofApplicant">
    <w:name w:val="Name of Applicant"/>
    <w:basedOn w:val="Normale"/>
    <w:rPr>
      <w:rFonts w:ascii="Arial" w:hAnsi="Arial" w:cs="Arial"/>
      <w:sz w:val="16"/>
      <w:szCs w:val="15"/>
    </w:rPr>
  </w:style>
  <w:style w:type="paragraph" w:customStyle="1" w:styleId="Arial10BoldText">
    <w:name w:val="Arial10BoldText"/>
    <w:basedOn w:val="Normale"/>
    <w:pPr>
      <w:spacing w:before="20" w:after="20"/>
    </w:pPr>
    <w:rPr>
      <w:rFonts w:ascii="Arial" w:hAnsi="Arial" w:cs="Arial"/>
      <w:b/>
      <w:bCs/>
      <w:sz w:val="20"/>
      <w:szCs w:val="20"/>
    </w:rPr>
  </w:style>
  <w:style w:type="paragraph" w:customStyle="1" w:styleId="FormFieldCaption">
    <w:name w:val="Form Field Caption"/>
    <w:basedOn w:val="Normale"/>
    <w:pPr>
      <w:tabs>
        <w:tab w:val="left" w:pos="270"/>
      </w:tabs>
    </w:pPr>
    <w:rPr>
      <w:rFonts w:ascii="Arial" w:hAnsi="Arial" w:cs="Arial"/>
      <w:sz w:val="16"/>
      <w:szCs w:val="16"/>
    </w:rPr>
  </w:style>
  <w:style w:type="paragraph" w:customStyle="1" w:styleId="FormFieldCaption7pt">
    <w:name w:val="Form Field Caption 7pt"/>
    <w:basedOn w:val="Normale"/>
    <w:pPr>
      <w:tabs>
        <w:tab w:val="left" w:pos="252"/>
      </w:tabs>
    </w:pPr>
    <w:rPr>
      <w:rFonts w:ascii="Arial" w:hAnsi="Arial" w:cs="Arial"/>
      <w:sz w:val="14"/>
      <w:szCs w:val="14"/>
    </w:rPr>
  </w:style>
  <w:style w:type="paragraph" w:customStyle="1" w:styleId="PIHeader">
    <w:name w:val="PI Header"/>
    <w:basedOn w:val="Normale"/>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paragraph" w:styleId="Testodelblocco">
    <w:name w:val="Block Text"/>
    <w:basedOn w:val="Normale"/>
    <w:rsid w:val="000529D1"/>
    <w:pPr>
      <w:spacing w:after="120"/>
      <w:ind w:left="1440" w:right="1440"/>
    </w:pPr>
    <w:rPr>
      <w:rFonts w:ascii="Times" w:hAnsi="Times"/>
    </w:rPr>
  </w:style>
  <w:style w:type="paragraph" w:customStyle="1" w:styleId="DataField11pt">
    <w:name w:val="Data Field 11pt"/>
    <w:basedOn w:val="Normale"/>
    <w:rsid w:val="000529D1"/>
    <w:pPr>
      <w:spacing w:line="300" w:lineRule="exact"/>
    </w:pPr>
    <w:rPr>
      <w:rFonts w:ascii="Arial" w:hAnsi="Arial" w:cs="Arial"/>
      <w:sz w:val="22"/>
      <w:szCs w:val="20"/>
    </w:rPr>
  </w:style>
  <w:style w:type="character" w:styleId="Collegamentoipertestuale">
    <w:name w:val="Hyperlink"/>
    <w:rsid w:val="002F100A"/>
    <w:rPr>
      <w:color w:val="0000FF"/>
      <w:u w:val="single"/>
    </w:rPr>
  </w:style>
  <w:style w:type="character" w:styleId="Collegamentovisitato">
    <w:name w:val="FollowedHyperlink"/>
    <w:rsid w:val="002F100A"/>
    <w:rPr>
      <w:color w:val="800080"/>
      <w:u w:val="single"/>
    </w:rPr>
  </w:style>
  <w:style w:type="paragraph" w:styleId="Testonormale">
    <w:name w:val="Plain Text"/>
    <w:basedOn w:val="Normale"/>
    <w:link w:val="TestonormaleCarattere"/>
    <w:rsid w:val="00B901DC"/>
    <w:rPr>
      <w:rFonts w:ascii="Courier New" w:hAnsi="Courier New" w:cs="Courier New"/>
      <w:sz w:val="20"/>
      <w:szCs w:val="20"/>
    </w:rPr>
  </w:style>
  <w:style w:type="paragraph" w:styleId="Testocommento">
    <w:name w:val="annotation text"/>
    <w:basedOn w:val="Normale"/>
    <w:semiHidden/>
    <w:rsid w:val="00B901DC"/>
    <w:rPr>
      <w:rFonts w:ascii="Times" w:hAnsi="Times" w:cs="Times"/>
      <w:sz w:val="20"/>
      <w:szCs w:val="20"/>
    </w:rPr>
  </w:style>
  <w:style w:type="paragraph" w:styleId="Testofumetto">
    <w:name w:val="Balloon Text"/>
    <w:basedOn w:val="Normale"/>
    <w:semiHidden/>
    <w:rsid w:val="00DA1E92"/>
    <w:rPr>
      <w:rFonts w:ascii="Tahoma" w:hAnsi="Tahoma" w:cs="Tahoma"/>
      <w:sz w:val="16"/>
      <w:szCs w:val="16"/>
    </w:rPr>
  </w:style>
  <w:style w:type="paragraph" w:styleId="Corpotesto">
    <w:name w:val="Body Text"/>
    <w:basedOn w:val="Normale"/>
    <w:rsid w:val="001B2636"/>
    <w:pPr>
      <w:spacing w:after="120"/>
    </w:pPr>
  </w:style>
  <w:style w:type="paragraph" w:styleId="Elenco">
    <w:name w:val="List"/>
    <w:basedOn w:val="Normale"/>
    <w:rsid w:val="00AC468C"/>
    <w:pPr>
      <w:ind w:left="360" w:hanging="360"/>
    </w:pPr>
  </w:style>
  <w:style w:type="paragraph" w:styleId="Corpodeltesto2">
    <w:name w:val="Body Text 2"/>
    <w:basedOn w:val="Normale"/>
    <w:rsid w:val="00AC468C"/>
    <w:pPr>
      <w:spacing w:after="120" w:line="480" w:lineRule="auto"/>
    </w:pPr>
  </w:style>
  <w:style w:type="paragraph" w:customStyle="1" w:styleId="Subtitle2">
    <w:name w:val="Subtitle 2"/>
    <w:basedOn w:val="Sottotitolo"/>
    <w:rsid w:val="008B3A5B"/>
    <w:pPr>
      <w:keepNext/>
      <w:spacing w:before="240" w:after="0"/>
      <w:jc w:val="left"/>
    </w:pPr>
    <w:rPr>
      <w:rFonts w:cs="Times New Roman"/>
      <w:b/>
      <w:bCs/>
      <w:sz w:val="22"/>
      <w:szCs w:val="20"/>
      <w:u w:val="single"/>
    </w:rPr>
  </w:style>
  <w:style w:type="paragraph" w:styleId="Sottotitolo">
    <w:name w:val="Subtitle"/>
    <w:basedOn w:val="Normale"/>
    <w:qFormat/>
    <w:rsid w:val="008B3A5B"/>
    <w:pPr>
      <w:spacing w:after="60"/>
      <w:jc w:val="center"/>
      <w:outlineLvl w:val="1"/>
    </w:pPr>
    <w:rPr>
      <w:rFonts w:ascii="Arial" w:hAnsi="Arial" w:cs="Arial"/>
    </w:rPr>
  </w:style>
  <w:style w:type="character" w:customStyle="1" w:styleId="TestonormaleCarattere">
    <w:name w:val="Plain Text Char"/>
    <w:link w:val="Testonormale"/>
    <w:rsid w:val="00BE3F78"/>
    <w:rPr>
      <w:rFonts w:ascii="Courier New" w:hAnsi="Courier New" w:cs="Courier New"/>
    </w:rPr>
  </w:style>
  <w:style w:type="paragraph" w:customStyle="1" w:styleId="Default">
    <w:name w:val="Default"/>
    <w:rsid w:val="00BE3F78"/>
    <w:pPr>
      <w:autoSpaceDE w:val="0"/>
      <w:autoSpaceDN w:val="0"/>
      <w:adjustRightInd w:val="0"/>
    </w:pPr>
    <w:rPr>
      <w:rFonts w:ascii="Arial" w:hAnsi="Arial" w:cs="Arial"/>
      <w:color w:val="000000"/>
      <w:sz w:val="24"/>
      <w:szCs w:val="24"/>
    </w:rPr>
  </w:style>
  <w:style w:type="paragraph" w:styleId="PreformattatoHTML">
    <w:name w:val="HTML Preformatted"/>
    <w:basedOn w:val="Normale"/>
    <w:link w:val="PreformattatoHTMLCarattere"/>
    <w:uiPriority w:val="99"/>
    <w:rsid w:val="00BE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HTML Preformatted Char"/>
    <w:basedOn w:val="Carpredefinitoparagrafo"/>
    <w:link w:val="PreformattatoHTML"/>
    <w:uiPriority w:val="99"/>
    <w:rsid w:val="00BE3F78"/>
    <w:rPr>
      <w:rFonts w:ascii="Courier New" w:hAnsi="Courier New" w:cs="Courier New"/>
    </w:rPr>
  </w:style>
  <w:style w:type="character" w:customStyle="1" w:styleId="jrnl">
    <w:name w:val="jrnl"/>
    <w:rsid w:val="00BE3F78"/>
  </w:style>
  <w:style w:type="character" w:styleId="Enfasigrassetto">
    <w:name w:val="Strong"/>
    <w:qFormat/>
    <w:rsid w:val="00F063F5"/>
    <w:rPr>
      <w:b/>
      <w:bCs/>
    </w:rPr>
  </w:style>
  <w:style w:type="character" w:customStyle="1" w:styleId="citationauthor">
    <w:name w:val="citation_author"/>
    <w:basedOn w:val="Carpredefinitoparagrafo"/>
    <w:rsid w:val="007970D6"/>
  </w:style>
  <w:style w:type="character" w:customStyle="1" w:styleId="citationjournaltitle">
    <w:name w:val="citation_journal_title"/>
    <w:basedOn w:val="Carpredefinitoparagrafo"/>
    <w:rsid w:val="007970D6"/>
  </w:style>
  <w:style w:type="character" w:customStyle="1" w:styleId="citationissue">
    <w:name w:val="citation_issue"/>
    <w:basedOn w:val="Carpredefinitoparagrafo"/>
    <w:rsid w:val="007970D6"/>
  </w:style>
  <w:style w:type="character" w:customStyle="1" w:styleId="citationstartpage">
    <w:name w:val="citation_start_page"/>
    <w:basedOn w:val="Carpredefinitoparagrafo"/>
    <w:rsid w:val="007970D6"/>
  </w:style>
  <w:style w:type="character" w:customStyle="1" w:styleId="citationdate">
    <w:name w:val="citation_date"/>
    <w:basedOn w:val="Carpredefinitoparagrafo"/>
    <w:rsid w:val="007970D6"/>
  </w:style>
  <w:style w:type="character" w:customStyle="1" w:styleId="journalname">
    <w:name w:val="journalname"/>
    <w:basedOn w:val="Carpredefinitoparagrafo"/>
    <w:rsid w:val="001B6931"/>
    <w:rPr>
      <w:rFonts w:cs="Times New Roman"/>
    </w:rPr>
  </w:style>
  <w:style w:type="character" w:customStyle="1" w:styleId="highlight">
    <w:name w:val="highlight"/>
    <w:basedOn w:val="Carpredefinitoparagrafo"/>
    <w:rsid w:val="003C1AAA"/>
    <w:rPr>
      <w:rFonts w:cs="Times New Roman"/>
    </w:rPr>
  </w:style>
  <w:style w:type="paragraph" w:styleId="Paragrafoelenco">
    <w:name w:val="List Paragraph"/>
    <w:basedOn w:val="Normale"/>
    <w:uiPriority w:val="34"/>
    <w:qFormat/>
    <w:rsid w:val="00A34930"/>
    <w:pPr>
      <w:ind w:left="720"/>
      <w:contextualSpacing/>
    </w:pPr>
  </w:style>
  <w:style w:type="character" w:customStyle="1" w:styleId="hitinf1">
    <w:name w:val="hit_inf1"/>
    <w:basedOn w:val="Carpredefinitoparagrafo"/>
    <w:rsid w:val="00FF5614"/>
    <w:rPr>
      <w:b/>
      <w:bCs/>
      <w:shd w:val="clear" w:color="auto" w:fill="FFEEDD"/>
    </w:rPr>
  </w:style>
  <w:style w:type="character" w:styleId="Enfasicorsivo">
    <w:name w:val="Emphasis"/>
    <w:basedOn w:val="Carpredefinitoparagrafo"/>
    <w:qFormat/>
    <w:rsid w:val="00ED74FA"/>
    <w:rPr>
      <w:i/>
      <w:iCs/>
    </w:rPr>
  </w:style>
  <w:style w:type="paragraph" w:customStyle="1" w:styleId="OMBInfo">
    <w:name w:val="OMB Info"/>
    <w:basedOn w:val="Normale"/>
    <w:qFormat/>
    <w:rsid w:val="00ED74FA"/>
    <w:pPr>
      <w:spacing w:after="120"/>
      <w:jc w:val="right"/>
    </w:pPr>
    <w:rPr>
      <w:rFonts w:ascii="Arial" w:hAnsi="Arial"/>
      <w:sz w:val="16"/>
    </w:rPr>
  </w:style>
  <w:style w:type="paragraph" w:customStyle="1" w:styleId="FormFieldCaption1">
    <w:name w:val="Form Field Caption1"/>
    <w:basedOn w:val="FormFieldCaption"/>
    <w:qFormat/>
    <w:rsid w:val="00ED74FA"/>
    <w:pPr>
      <w:spacing w:after="160"/>
    </w:pPr>
  </w:style>
  <w:style w:type="paragraph" w:styleId="Titolo">
    <w:name w:val="Title"/>
    <w:basedOn w:val="Normale"/>
    <w:next w:val="Normale"/>
    <w:link w:val="TitoloCarattere"/>
    <w:qFormat/>
    <w:rsid w:val="00ED74FA"/>
    <w:pPr>
      <w:pBdr>
        <w:top w:val="single" w:sz="4" w:space="1" w:color="auto"/>
      </w:pBdr>
      <w:jc w:val="center"/>
      <w:outlineLvl w:val="0"/>
    </w:pPr>
    <w:rPr>
      <w:rFonts w:ascii="Arial" w:hAnsi="Arial" w:cs="Arial"/>
      <w:b/>
      <w:bCs/>
      <w:sz w:val="22"/>
      <w:szCs w:val="22"/>
    </w:rPr>
  </w:style>
  <w:style w:type="character" w:customStyle="1" w:styleId="TitoloCarattere">
    <w:name w:val="Titolo Carattere"/>
    <w:basedOn w:val="Carpredefinitoparagrafo"/>
    <w:link w:val="Titolo"/>
    <w:rsid w:val="00ED74FA"/>
    <w:rPr>
      <w:rFonts w:ascii="Arial" w:hAnsi="Arial" w:cs="Arial"/>
      <w:b/>
      <w:bCs/>
      <w:sz w:val="22"/>
      <w:szCs w:val="22"/>
    </w:rPr>
  </w:style>
  <w:style w:type="character" w:customStyle="1" w:styleId="RientrocorpodeltestoCarattere">
    <w:name w:val="Rientro corpo del testo Carattere"/>
    <w:basedOn w:val="Carpredefinitoparagrafo"/>
    <w:link w:val="Rientrocorpodeltesto"/>
    <w:rsid w:val="009C47DC"/>
    <w:rPr>
      <w:rFonts w:ascii="Arial" w:hAnsi="Arial" w:cs="Arial"/>
      <w:color w:val="FF0000"/>
    </w:rPr>
  </w:style>
  <w:style w:type="character" w:customStyle="1" w:styleId="highlight1">
    <w:name w:val="highlight1"/>
    <w:rsid w:val="005C1DC0"/>
    <w:rPr>
      <w:shd w:val="clear" w:color="auto" w:fill="F2F5F8"/>
    </w:rPr>
  </w:style>
</w:styles>
</file>

<file path=word/webSettings.xml><?xml version="1.0" encoding="utf-8"?>
<w:webSettings xmlns:r="http://schemas.openxmlformats.org/officeDocument/2006/relationships" xmlns:w="http://schemas.openxmlformats.org/wordprocessingml/2006/main">
  <w:divs>
    <w:div w:id="335570553">
      <w:bodyDiv w:val="1"/>
      <w:marLeft w:val="0"/>
      <w:marRight w:val="0"/>
      <w:marTop w:val="0"/>
      <w:marBottom w:val="0"/>
      <w:divBdr>
        <w:top w:val="none" w:sz="0" w:space="0" w:color="auto"/>
        <w:left w:val="none" w:sz="0" w:space="0" w:color="auto"/>
        <w:bottom w:val="none" w:sz="0" w:space="0" w:color="auto"/>
        <w:right w:val="none" w:sz="0" w:space="0" w:color="auto"/>
      </w:divBdr>
    </w:div>
    <w:div w:id="960720991">
      <w:bodyDiv w:val="1"/>
      <w:marLeft w:val="0"/>
      <w:marRight w:val="0"/>
      <w:marTop w:val="0"/>
      <w:marBottom w:val="0"/>
      <w:divBdr>
        <w:top w:val="none" w:sz="0" w:space="0" w:color="auto"/>
        <w:left w:val="none" w:sz="0" w:space="0" w:color="auto"/>
        <w:bottom w:val="none" w:sz="0" w:space="0" w:color="auto"/>
        <w:right w:val="none" w:sz="0" w:space="0" w:color="auto"/>
      </w:divBdr>
    </w:div>
    <w:div w:id="1157383536">
      <w:bodyDiv w:val="1"/>
      <w:marLeft w:val="0"/>
      <w:marRight w:val="0"/>
      <w:marTop w:val="0"/>
      <w:marBottom w:val="0"/>
      <w:divBdr>
        <w:top w:val="none" w:sz="0" w:space="0" w:color="auto"/>
        <w:left w:val="none" w:sz="0" w:space="0" w:color="auto"/>
        <w:bottom w:val="none" w:sz="0" w:space="0" w:color="auto"/>
        <w:right w:val="none" w:sz="0" w:space="0" w:color="auto"/>
      </w:divBdr>
    </w:div>
    <w:div w:id="1205869370">
      <w:bodyDiv w:val="1"/>
      <w:marLeft w:val="0"/>
      <w:marRight w:val="0"/>
      <w:marTop w:val="0"/>
      <w:marBottom w:val="0"/>
      <w:divBdr>
        <w:top w:val="none" w:sz="0" w:space="0" w:color="auto"/>
        <w:left w:val="none" w:sz="0" w:space="0" w:color="auto"/>
        <w:bottom w:val="none" w:sz="0" w:space="0" w:color="auto"/>
        <w:right w:val="none" w:sz="0" w:space="0" w:color="auto"/>
      </w:divBdr>
    </w:div>
    <w:div w:id="1411081098">
      <w:bodyDiv w:val="1"/>
      <w:marLeft w:val="0"/>
      <w:marRight w:val="0"/>
      <w:marTop w:val="0"/>
      <w:marBottom w:val="0"/>
      <w:divBdr>
        <w:top w:val="none" w:sz="0" w:space="0" w:color="auto"/>
        <w:left w:val="none" w:sz="0" w:space="0" w:color="auto"/>
        <w:bottom w:val="none" w:sz="0" w:space="0" w:color="auto"/>
        <w:right w:val="none" w:sz="0" w:space="0" w:color="auto"/>
      </w:divBdr>
    </w:div>
    <w:div w:id="1748965700">
      <w:bodyDiv w:val="1"/>
      <w:marLeft w:val="0"/>
      <w:marRight w:val="0"/>
      <w:marTop w:val="0"/>
      <w:marBottom w:val="0"/>
      <w:divBdr>
        <w:top w:val="none" w:sz="0" w:space="0" w:color="auto"/>
        <w:left w:val="none" w:sz="0" w:space="0" w:color="auto"/>
        <w:bottom w:val="none" w:sz="0" w:space="0" w:color="auto"/>
        <w:right w:val="none" w:sz="0" w:space="0" w:color="auto"/>
      </w:divBdr>
    </w:div>
    <w:div w:id="2050372855">
      <w:bodyDiv w:val="1"/>
      <w:marLeft w:val="0"/>
      <w:marRight w:val="0"/>
      <w:marTop w:val="0"/>
      <w:marBottom w:val="0"/>
      <w:divBdr>
        <w:top w:val="none" w:sz="0" w:space="0" w:color="auto"/>
        <w:left w:val="none" w:sz="0" w:space="0" w:color="auto"/>
        <w:bottom w:val="none" w:sz="0" w:space="0" w:color="auto"/>
        <w:right w:val="none" w:sz="0" w:space="0" w:color="auto"/>
      </w:divBdr>
      <w:divsChild>
        <w:div w:id="87589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1520</Words>
  <Characters>9842</Characters>
  <Application>Microsoft Office Word</Application>
  <DocSecurity>0</DocSecurity>
  <Lines>82</Lines>
  <Paragraphs>22</Paragraphs>
  <ScaleCrop>false</ScaleCrop>
  <HeadingPairs>
    <vt:vector size="6" baseType="variant">
      <vt:variant>
        <vt:lpstr>Titolo</vt:lpstr>
      </vt:variant>
      <vt:variant>
        <vt:i4>1</vt:i4>
      </vt:variant>
      <vt:variant>
        <vt:lpstr>Intestazioni</vt:lpstr>
      </vt:variant>
      <vt:variant>
        <vt:i4>10</vt:i4>
      </vt:variant>
      <vt:variant>
        <vt:lpstr>Title</vt:lpstr>
      </vt:variant>
      <vt:variant>
        <vt:i4>1</vt:i4>
      </vt:variant>
    </vt:vector>
  </HeadingPairs>
  <TitlesOfParts>
    <vt:vector size="12" baseType="lpstr">
      <vt:lpstr>PHS 398 (Rev. 9/04), Biographical Sketch Format Page</vt:lpstr>
      <vt:lpstr>BIOGRAPHICAL SKETCH</vt:lpstr>
      <vt:lpstr>    Positions and Employment</vt:lpstr>
      <vt:lpstr>2. POLOSA R, CAPONNETTO P . REGULATION OF E-CIGARETTES: THE USERS’ PERSPECTIVE. </vt:lpstr>
      <vt:lpstr/>
      <vt:lpstr>4. Caponnetto P,Polosa R. Commentary on Vangeli et al. (2011):Towards an improve</vt:lpstr>
      <vt:lpstr/>
      <vt:lpstr>Additional 10 recent publications of importance to the field (in chronological o</vt:lpstr>
      <vt:lpstr/>
      <vt:lpstr>4. Caponnetto P, Russo C, Di Maria A, Morjaria J.B, Barton S, Guarino F, Basile </vt:lpstr>
      <vt:lpstr>5. Polosa R, Russo C, Caponnetto P, Bertino G, Sarvà M, Antic T, Mancuso S, Al-D</vt:lpstr>
      <vt:lpstr>PHS 398 (Rev. 9/04), Biographical Sketch Format Page</vt:lpstr>
    </vt:vector>
  </TitlesOfParts>
  <Company>DHHS/PHS/NIH</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Cap</cp:lastModifiedBy>
  <cp:revision>2</cp:revision>
  <cp:lastPrinted>2011-05-05T05:16:00Z</cp:lastPrinted>
  <dcterms:created xsi:type="dcterms:W3CDTF">2017-04-21T15:49:00Z</dcterms:created>
  <dcterms:modified xsi:type="dcterms:W3CDTF">2017-04-21T15:49:00Z</dcterms:modified>
</cp:coreProperties>
</file>