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71B4" w14:textId="77777777" w:rsidR="00DD0B62" w:rsidRPr="00DD0B62" w:rsidRDefault="00DD0B62" w:rsidP="00DD0B62">
      <w:pPr>
        <w:spacing w:before="192" w:after="120" w:line="264" w:lineRule="atLeast"/>
        <w:textAlignment w:val="baseline"/>
        <w:outlineLvl w:val="0"/>
        <w:rPr>
          <w:rFonts w:ascii="Montserrat" w:eastAsia="Times New Roman" w:hAnsi="Montserrat" w:cs="Times New Roman"/>
          <w:color w:val="660000"/>
          <w:kern w:val="36"/>
          <w:sz w:val="45"/>
          <w:szCs w:val="45"/>
          <w:lang w:eastAsia="it-IT"/>
        </w:rPr>
      </w:pPr>
      <w:r w:rsidRPr="00DD0B62">
        <w:rPr>
          <w:rFonts w:ascii="Montserrat" w:eastAsia="Times New Roman" w:hAnsi="Montserrat" w:cs="Times New Roman"/>
          <w:color w:val="660000"/>
          <w:kern w:val="36"/>
          <w:sz w:val="45"/>
          <w:szCs w:val="45"/>
          <w:lang w:eastAsia="it-IT"/>
        </w:rPr>
        <w:t>Bandi Erasmus Studio</w:t>
      </w:r>
    </w:p>
    <w:p w14:paraId="3DC3E660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</w:t>
      </w:r>
    </w:p>
    <w:p w14:paraId="1F69BE81" w14:textId="04CA4390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fldChar w:fldCharType="begin"/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instrText xml:space="preserve"> INCLUDEPICTURE "/Users/francescocaruso/Library/Group Containers/UBF8T346G9.ms/WebArchiveCopyPasteTempFiles/com.microsoft.Word/Erasmus.jpeg" \* MERGEFORMATINET </w:instrText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fldChar w:fldCharType="separate"/>
      </w:r>
      <w:r w:rsidRPr="00DD0B62">
        <w:rPr>
          <w:rFonts w:ascii="inherit" w:eastAsia="Times New Roman" w:hAnsi="inherit" w:cs="Times New Roman"/>
          <w:noProof/>
          <w:color w:val="333333"/>
          <w:sz w:val="23"/>
          <w:szCs w:val="23"/>
          <w:lang w:eastAsia="it-IT"/>
        </w:rPr>
        <w:drawing>
          <wp:inline distT="0" distB="0" distL="0" distR="0" wp14:anchorId="775CF0DE" wp14:editId="7BE11407">
            <wp:extent cx="6116320" cy="437197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fldChar w:fldCharType="end"/>
      </w:r>
    </w:p>
    <w:p w14:paraId="36BE153C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Pubblicazione Bando Erasmus Mobilità per Studio verso </w:t>
      </w:r>
      <w:proofErr w:type="spellStart"/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Programme</w:t>
      </w:r>
      <w:proofErr w:type="spellEnd"/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 Countries (KA103) - </w:t>
      </w:r>
      <w:proofErr w:type="spellStart"/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a.a</w:t>
      </w:r>
      <w:proofErr w:type="spellEnd"/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. 2022/2023</w:t>
      </w:r>
    </w:p>
    <w:p w14:paraId="35416561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 xml:space="preserve">Si comunica che è stato pubblicato </w:t>
      </w:r>
      <w:proofErr w:type="gramStart"/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il  </w:t>
      </w:r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Bando</w:t>
      </w:r>
      <w:proofErr w:type="gramEnd"/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 Erasmus Mobilità per Studio</w:t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</w:t>
      </w:r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verso </w:t>
      </w:r>
      <w:proofErr w:type="spellStart"/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Programme</w:t>
      </w:r>
      <w:proofErr w:type="spellEnd"/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 Countries (KA103)</w:t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</w:t>
      </w:r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 xml:space="preserve">– </w:t>
      </w:r>
      <w:proofErr w:type="spellStart"/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a.a</w:t>
      </w:r>
      <w:proofErr w:type="spellEnd"/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.</w:t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</w:t>
      </w:r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2022/2023</w:t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, per l’attribuzione di borse di mobilità per studio finanziate dal Programma E+ e destinate a studenti/esse di tutti i livelli che siano regolarmente iscritti presso </w:t>
      </w:r>
      <w:proofErr w:type="spellStart"/>
      <w:r w:rsidRPr="00DD0B62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UniCT</w:t>
      </w:r>
      <w:proofErr w:type="spellEnd"/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.  L’attività di mobilità avrà luogo nell’arco temporale Settembre 2022/Settembre 2023.</w:t>
      </w:r>
    </w:p>
    <w:p w14:paraId="28DB1820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Gli studenti e le studentesse interessati a partecipare potranno presentare la propria </w:t>
      </w:r>
      <w:r w:rsidRPr="00DD0B62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candidatura on line</w:t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 attraverso la piattaforma Smart_edu  </w:t>
      </w:r>
      <w:hyperlink r:id="rId5" w:tgtFrame="vbpSu_urdgCiYITwyTmxvZ1" w:history="1">
        <w:r w:rsidRPr="00DD0B6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https://studenti.smartedu.unict.it/WorkFlow2011/Logon/Logon.aspx?ReturnUrl=%2f</w:t>
        </w:r>
      </w:hyperlink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 entro le ore 23.59 del </w:t>
      </w:r>
      <w:r w:rsidRPr="00DD0B6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21 Maggio 2022.</w:t>
      </w:r>
    </w:p>
    <w:p w14:paraId="78394DF3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Il testo del bando ed i relativi allegati sono consultabili alla pagina web  </w:t>
      </w:r>
      <w:hyperlink r:id="rId6" w:history="1">
        <w:r w:rsidRPr="00DD0B6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https://www.unict.it/it/bandi/diritto-allo-studio/bando-erasmus-studio-aa-20222023</w:t>
        </w:r>
      </w:hyperlink>
    </w:p>
    <w:p w14:paraId="49706AAC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Segnaliamo che per chiarimenti tecnici sulla </w:t>
      </w:r>
      <w:r w:rsidRPr="00DD0B62">
        <w:rPr>
          <w:rFonts w:ascii="inherit" w:eastAsia="Times New Roman" w:hAnsi="inherit" w:cs="Times New Roman"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candidatura on line</w:t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è attivo presso l’Unità Operativa Relazioni Internazionali un </w:t>
      </w:r>
      <w:r w:rsidRPr="00DD0B62">
        <w:rPr>
          <w:rFonts w:ascii="inherit" w:eastAsia="Times New Roman" w:hAnsi="inherit" w:cs="Times New Roman"/>
          <w:b/>
          <w:bCs/>
          <w:i/>
          <w:iCs/>
          <w:color w:val="333333"/>
          <w:sz w:val="23"/>
          <w:szCs w:val="23"/>
          <w:bdr w:val="none" w:sz="0" w:space="0" w:color="auto" w:frame="1"/>
          <w:lang w:eastAsia="it-IT"/>
        </w:rPr>
        <w:t>Help Desk</w:t>
      </w: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 xml:space="preserve"> il cui referente </w:t>
      </w:r>
      <w:proofErr w:type="gramStart"/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è  Giovanna</w:t>
      </w:r>
      <w:proofErr w:type="gramEnd"/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 xml:space="preserve"> Schillaci </w:t>
      </w:r>
      <w:hyperlink r:id="rId7" w:history="1">
        <w:r w:rsidRPr="00DD0B62">
          <w:rPr>
            <w:rFonts w:ascii="inherit" w:eastAsia="Times New Roman" w:hAnsi="inherit" w:cs="Times New Roman"/>
            <w:b/>
            <w:bCs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erasmus.bandi@unict.it</w:t>
        </w:r>
      </w:hyperlink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.</w:t>
      </w:r>
    </w:p>
    <w:p w14:paraId="78B92B03" w14:textId="77777777" w:rsidR="00DD0B62" w:rsidRPr="00DD0B62" w:rsidRDefault="00DD0B62" w:rsidP="00DD0B62">
      <w:pPr>
        <w:spacing w:after="480"/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r w:rsidRPr="00DD0B62"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  <w:t> </w:t>
      </w:r>
    </w:p>
    <w:p w14:paraId="72B40CD2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8" w:history="1">
        <w:r w:rsidRPr="00DD0B6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provvisorie</w:t>
        </w:r>
      </w:hyperlink>
    </w:p>
    <w:p w14:paraId="005CC283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9" w:history="1">
        <w:r w:rsidRPr="00DD0B6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Avviso importante - sospensione graduatorie provvisorie</w:t>
        </w:r>
      </w:hyperlink>
    </w:p>
    <w:p w14:paraId="019ED690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10" w:history="1">
        <w:r w:rsidRPr="00DD0B6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provvisorie rettificate</w:t>
        </w:r>
      </w:hyperlink>
    </w:p>
    <w:p w14:paraId="459A03EB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11" w:history="1">
        <w:r w:rsidRPr="00DD0B6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definitive</w:t>
        </w:r>
      </w:hyperlink>
    </w:p>
    <w:p w14:paraId="409519A9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12" w:history="1">
        <w:r w:rsidRPr="00DD0B6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assegnazione fondi</w:t>
        </w:r>
      </w:hyperlink>
    </w:p>
    <w:p w14:paraId="33064BE7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13" w:history="1">
        <w:r w:rsidRPr="00DD0B6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finanziarie rettificate</w:t>
        </w:r>
      </w:hyperlink>
    </w:p>
    <w:p w14:paraId="139A98CA" w14:textId="77777777" w:rsidR="00DD0B62" w:rsidRPr="00DD0B62" w:rsidRDefault="00DD0B62" w:rsidP="00DD0B62">
      <w:pPr>
        <w:textAlignment w:val="baseline"/>
        <w:rPr>
          <w:rFonts w:ascii="inherit" w:eastAsia="Times New Roman" w:hAnsi="inherit" w:cs="Times New Roman"/>
          <w:color w:val="333333"/>
          <w:sz w:val="23"/>
          <w:szCs w:val="23"/>
          <w:lang w:eastAsia="it-IT"/>
        </w:rPr>
      </w:pPr>
      <w:hyperlink r:id="rId14" w:history="1">
        <w:r w:rsidRPr="00DD0B6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Graduatorie MUR Erasmus Studio </w:t>
        </w:r>
      </w:hyperlink>
    </w:p>
    <w:p w14:paraId="2CE435E1" w14:textId="77777777" w:rsidR="00DD0B62" w:rsidRPr="00DD0B62" w:rsidRDefault="00DD0B62" w:rsidP="00DD0B62">
      <w:pPr>
        <w:rPr>
          <w:rFonts w:ascii="Times New Roman" w:eastAsia="Times New Roman" w:hAnsi="Times New Roman" w:cs="Times New Roman"/>
          <w:lang w:eastAsia="it-IT"/>
        </w:rPr>
      </w:pPr>
    </w:p>
    <w:p w14:paraId="5B706F4E" w14:textId="77777777" w:rsidR="00A85B2F" w:rsidRDefault="00A85B2F"/>
    <w:sectPr w:rsidR="00A85B2F" w:rsidSect="005C06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62"/>
    <w:rsid w:val="005C069F"/>
    <w:rsid w:val="008A796E"/>
    <w:rsid w:val="00A85B2F"/>
    <w:rsid w:val="00C84BA9"/>
    <w:rsid w:val="00D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C2C04"/>
  <w15:chartTrackingRefBased/>
  <w15:docId w15:val="{2BB352DD-7062-2548-A632-0F55D285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D0B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D0B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DD0B62"/>
    <w:rPr>
      <w:b/>
      <w:bCs/>
    </w:rPr>
  </w:style>
  <w:style w:type="character" w:styleId="Enfasicorsivo">
    <w:name w:val="Emphasis"/>
    <w:basedOn w:val="Carpredefinitoparagrafo"/>
    <w:uiPriority w:val="20"/>
    <w:qFormat/>
    <w:rsid w:val="00DD0B6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DD0B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D0B6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D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8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5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37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t.it/sites/default/files/ds_esiti/232207.pdf" TargetMode="External"/><Relationship Id="rId13" Type="http://schemas.openxmlformats.org/officeDocument/2006/relationships/hyperlink" Target="https://www.unict.it/sites/default/files/ds_esiti/dr_3283_erasmus_gradutorie_finanziarie_rettificat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asmus.bandi@unict.it" TargetMode="External"/><Relationship Id="rId12" Type="http://schemas.openxmlformats.org/officeDocument/2006/relationships/hyperlink" Target="https://www.unict.it/sites/default/files/ds_esiti/dr_3134_erasmus_studio_gradutorie_fin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nict.it/it/bandi/diritto-allo-studio/bando-erasmus-studio-aa-20222023" TargetMode="External"/><Relationship Id="rId11" Type="http://schemas.openxmlformats.org/officeDocument/2006/relationships/hyperlink" Target="https://www.unict.it/sites/default/files/ds_esiti/dr_2450_2022_erasmus_graduatorie_def.pdf" TargetMode="External"/><Relationship Id="rId5" Type="http://schemas.openxmlformats.org/officeDocument/2006/relationships/hyperlink" Target="https://studenti.smartedu.unict.it/WorkFlow2011/Logon/Logon.aspx?ReturnUrl=%2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nict.it/sites/default/files/ds_esiti/prot_n._257023_del_28.06.2022_graduatorie_rettificate_final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unict.it/sites/default/files/ds_esiti/erasmu1.pdf" TargetMode="External"/><Relationship Id="rId14" Type="http://schemas.openxmlformats.org/officeDocument/2006/relationships/hyperlink" Target="https://www.unict.it/sites/default/files/ds_esiti/prot._n._0498276_del_23.11.2022_graduatorie_mur_erasmus_studio_aa._2022-202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Francesco Caruso</dc:creator>
  <cp:keywords/>
  <dc:description/>
  <cp:lastModifiedBy>Dott. Francesco Caruso</cp:lastModifiedBy>
  <cp:revision>1</cp:revision>
  <dcterms:created xsi:type="dcterms:W3CDTF">2023-02-24T05:09:00Z</dcterms:created>
  <dcterms:modified xsi:type="dcterms:W3CDTF">2023-02-24T05:10:00Z</dcterms:modified>
</cp:coreProperties>
</file>